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98" w:rsidRPr="002E6048" w:rsidRDefault="00BD1E98" w:rsidP="00BD1E98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2E6048">
        <w:rPr>
          <w:rFonts w:ascii="Sylfaen" w:hAnsi="Sylfaen"/>
          <w:b/>
          <w:sz w:val="24"/>
          <w:szCs w:val="24"/>
          <w:lang w:val="ka-GE"/>
        </w:rPr>
        <w:t>სტანდარტული ანალიზი # 2</w:t>
      </w:r>
    </w:p>
    <w:p w:rsidR="00BD1E98" w:rsidRPr="002E6048" w:rsidRDefault="00BD1E98" w:rsidP="00BD1E98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2E6048">
        <w:rPr>
          <w:rFonts w:ascii="Sylfaen" w:hAnsi="Sylfaen"/>
          <w:b/>
          <w:sz w:val="24"/>
          <w:szCs w:val="24"/>
          <w:lang w:val="ka-GE"/>
        </w:rPr>
        <w:t>წამლების მიმართ ეპიდზედამხედველობის კვლევის შედეგები</w:t>
      </w:r>
    </w:p>
    <w:p w:rsidR="00E332C7" w:rsidRPr="00076A53" w:rsidRDefault="00E332C7" w:rsidP="00BD1E98">
      <w:pPr>
        <w:jc w:val="center"/>
        <w:rPr>
          <w:rFonts w:ascii="Sylfaen" w:hAnsi="Sylfaen"/>
          <w:b/>
          <w:sz w:val="24"/>
          <w:szCs w:val="24"/>
        </w:rPr>
      </w:pPr>
    </w:p>
    <w:p w:rsidR="00E332C7" w:rsidRPr="002E6048" w:rsidRDefault="00E332C7" w:rsidP="00E332C7">
      <w:p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აღნიშნული სტანდარტული ანგარიშგება უნდა მოხდეს შემდეგი ფორმატით:</w:t>
      </w:r>
    </w:p>
    <w:p w:rsidR="00E332C7" w:rsidRPr="002E6048" w:rsidRDefault="00E332C7" w:rsidP="00E332C7">
      <w:pPr>
        <w:rPr>
          <w:rFonts w:ascii="Sylfaen" w:hAnsi="Sylfaen"/>
          <w:sz w:val="24"/>
          <w:szCs w:val="24"/>
          <w:lang w:val="ka-GE"/>
        </w:rPr>
      </w:pPr>
    </w:p>
    <w:p w:rsidR="00BD1E98" w:rsidRPr="002E6048" w:rsidRDefault="00BD1E98" w:rsidP="00BD1E98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BD1E98" w:rsidRPr="00076A53" w:rsidRDefault="00E332C7" w:rsidP="00076A53">
      <w:pPr>
        <w:pStyle w:val="ListParagraph"/>
        <w:numPr>
          <w:ilvl w:val="1"/>
          <w:numId w:val="7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076A53">
        <w:rPr>
          <w:rFonts w:ascii="Sylfaen" w:hAnsi="Sylfaen" w:cs="Sylfaen"/>
          <w:b/>
          <w:sz w:val="24"/>
          <w:szCs w:val="24"/>
          <w:lang w:val="ka-GE"/>
        </w:rPr>
        <w:t xml:space="preserve">ტუბსაწინააღმდეგო მედიკამენტების მიმართ ეპიდზედამხედველობის კვლევაში მონაწილე რეგიონები, </w:t>
      </w:r>
      <w:r w:rsidR="00BD1E98" w:rsidRPr="00076A53">
        <w:rPr>
          <w:rFonts w:ascii="Sylfaen" w:hAnsi="Sylfaen" w:cs="Sylfaen"/>
          <w:b/>
          <w:sz w:val="24"/>
          <w:szCs w:val="24"/>
          <w:lang w:val="ka-GE"/>
        </w:rPr>
        <w:t>შემდეგი ფორმატით:</w:t>
      </w:r>
    </w:p>
    <w:p w:rsidR="00BD1E98" w:rsidRPr="002E6048" w:rsidRDefault="00BD1E98" w:rsidP="00BD1E98">
      <w:pPr>
        <w:pStyle w:val="ListParagraph"/>
        <w:rPr>
          <w:rFonts w:ascii="Sylfaen" w:hAnsi="Sylfaen" w:cs="Sylfaen"/>
          <w:b/>
          <w:sz w:val="24"/>
          <w:szCs w:val="24"/>
          <w:lang w:val="ka-GE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993"/>
        <w:gridCol w:w="2551"/>
        <w:gridCol w:w="3226"/>
      </w:tblGrid>
      <w:tr w:rsidR="00E332C7" w:rsidRPr="002E6048" w:rsidTr="00637088">
        <w:trPr>
          <w:cantSplit/>
          <w:trHeight w:val="559"/>
        </w:trPr>
        <w:tc>
          <w:tcPr>
            <w:tcW w:w="551" w:type="dxa"/>
            <w:shd w:val="clear" w:color="auto" w:fill="DBE5F1" w:themeFill="accent1" w:themeFillTint="33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b/>
                <w:color w:val="632423"/>
                <w:sz w:val="20"/>
                <w:szCs w:val="20"/>
                <w:lang w:val="ka-GE"/>
              </w:rPr>
              <w:t>#</w:t>
            </w:r>
          </w:p>
        </w:tc>
        <w:tc>
          <w:tcPr>
            <w:tcW w:w="2993" w:type="dxa"/>
            <w:shd w:val="clear" w:color="auto" w:fill="DBE5F1" w:themeFill="accent1" w:themeFillTint="33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b/>
                <w:color w:val="632423"/>
                <w:sz w:val="20"/>
                <w:szCs w:val="20"/>
                <w:lang w:val="ka-GE"/>
              </w:rPr>
              <w:t>რეგიონები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E332C7" w:rsidRPr="002E6048" w:rsidRDefault="002A628C" w:rsidP="003C29B7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0"/>
                <w:szCs w:val="20"/>
                <w:lang w:val="ka-GE"/>
              </w:rPr>
            </w:pPr>
            <w:bookmarkStart w:id="0" w:name="OLE_LINK1"/>
            <w:bookmarkStart w:id="1" w:name="OLE_LINK2"/>
            <w:r w:rsidRPr="002E6048">
              <w:rPr>
                <w:rFonts w:ascii="Sylfaen" w:hAnsi="Sylfaen"/>
                <w:b/>
                <w:color w:val="632423"/>
                <w:sz w:val="20"/>
                <w:szCs w:val="20"/>
                <w:lang w:val="ka-GE"/>
              </w:rPr>
              <w:t>კულტურა დადებითი (+) შემთხვევების რაო-ბა</w:t>
            </w:r>
            <w:bookmarkEnd w:id="0"/>
            <w:bookmarkEnd w:id="1"/>
          </w:p>
        </w:tc>
        <w:tc>
          <w:tcPr>
            <w:tcW w:w="3226" w:type="dxa"/>
            <w:shd w:val="clear" w:color="auto" w:fill="DBE5F1" w:themeFill="accent1" w:themeFillTint="33"/>
          </w:tcPr>
          <w:p w:rsidR="00E332C7" w:rsidRPr="002E6048" w:rsidRDefault="002A628C" w:rsidP="002A628C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0"/>
                <w:szCs w:val="20"/>
                <w:lang w:val="ka-GE"/>
              </w:rPr>
            </w:pPr>
            <w:bookmarkStart w:id="2" w:name="OLE_LINK3"/>
            <w:bookmarkStart w:id="3" w:name="OLE_LINK4"/>
            <w:r w:rsidRPr="002E6048">
              <w:rPr>
                <w:rFonts w:ascii="Sylfaen" w:hAnsi="Sylfaen"/>
                <w:b/>
                <w:color w:val="632423"/>
                <w:sz w:val="20"/>
                <w:szCs w:val="20"/>
                <w:lang w:val="ka-GE"/>
              </w:rPr>
              <w:t>DST  -ით დადგენილი H+R-ზე ტესტირებული შემთხვევების რაო-ბა</w:t>
            </w:r>
            <w:bookmarkEnd w:id="2"/>
            <w:bookmarkEnd w:id="3"/>
          </w:p>
        </w:tc>
      </w:tr>
      <w:tr w:rsidR="00E332C7" w:rsidRPr="002E6048" w:rsidTr="002A628C">
        <w:tc>
          <w:tcPr>
            <w:tcW w:w="551" w:type="dxa"/>
          </w:tcPr>
          <w:p w:rsidR="00E332C7" w:rsidRPr="002E6048" w:rsidRDefault="00E332C7" w:rsidP="00E332C7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c>
          <w:tcPr>
            <w:tcW w:w="551" w:type="dxa"/>
          </w:tcPr>
          <w:p w:rsidR="00E332C7" w:rsidRPr="001D61B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1D61B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1D61B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მცხეთა-მთიანეთი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კახეთი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შიდა ქართლი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1D61B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1D61B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ქვემო ქართლი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იმერეთი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გურია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სამეგრელო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სამცხე-ჯავახეთი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rPr>
          <w:trHeight w:val="266"/>
        </w:trPr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აჭარა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rPr>
          <w:trHeight w:val="266"/>
        </w:trPr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რაჭა-ლეჩხუმი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32C7" w:rsidRPr="002E6048" w:rsidTr="002A628C">
        <w:trPr>
          <w:trHeight w:val="266"/>
        </w:trPr>
        <w:tc>
          <w:tcPr>
            <w:tcW w:w="551" w:type="dxa"/>
          </w:tcPr>
          <w:p w:rsidR="00E332C7" w:rsidRPr="002E6048" w:rsidRDefault="00E332C7" w:rsidP="00E332C7">
            <w:pPr>
              <w:spacing w:after="0" w:line="240" w:lineRule="auto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93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E6048">
              <w:rPr>
                <w:rFonts w:ascii="Sylfaen" w:hAnsi="Sylfaen"/>
                <w:sz w:val="20"/>
                <w:szCs w:val="20"/>
                <w:lang w:val="ka-GE"/>
              </w:rPr>
              <w:t>პენიტენციური სისტემა</w:t>
            </w:r>
          </w:p>
        </w:tc>
        <w:tc>
          <w:tcPr>
            <w:tcW w:w="2551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26" w:type="dxa"/>
          </w:tcPr>
          <w:p w:rsidR="00E332C7" w:rsidRPr="002E6048" w:rsidRDefault="00E332C7" w:rsidP="003C29B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BD1E98" w:rsidRPr="00A122AA" w:rsidRDefault="00BD1E98" w:rsidP="00E332C7">
      <w:pPr>
        <w:pStyle w:val="IntenseQuote"/>
        <w:ind w:left="426"/>
        <w:rPr>
          <w:rFonts w:ascii="Sylfaen" w:hAnsi="Sylfaen"/>
          <w:b/>
          <w:sz w:val="24"/>
          <w:szCs w:val="24"/>
          <w:lang w:val="ka-GE"/>
        </w:rPr>
      </w:pPr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r w:rsidRPr="002E6048">
        <w:rPr>
          <w:b/>
          <w:sz w:val="24"/>
          <w:szCs w:val="24"/>
        </w:rPr>
        <w:t xml:space="preserve"> </w:t>
      </w:r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r w:rsidRPr="002E6048">
        <w:rPr>
          <w:b/>
          <w:sz w:val="24"/>
          <w:szCs w:val="24"/>
          <w:lang w:val="ka-GE"/>
        </w:rPr>
        <w:t xml:space="preserve">: </w:t>
      </w:r>
    </w:p>
    <w:p w:rsidR="00BD1E98" w:rsidRPr="00537325" w:rsidRDefault="00BD1E98" w:rsidP="00BD1E98">
      <w:pPr>
        <w:pStyle w:val="ListParagraph"/>
        <w:ind w:left="0"/>
        <w:rPr>
          <w:rFonts w:ascii="Sylfaen" w:hAnsi="Sylfaen" w:cs="Sylfaen"/>
          <w:sz w:val="24"/>
          <w:szCs w:val="24"/>
        </w:rPr>
      </w:pPr>
      <w:r w:rsidRPr="002E6048">
        <w:rPr>
          <w:rFonts w:ascii="Sylfaen" w:hAnsi="Sylfaen" w:cs="Sylfaen"/>
          <w:sz w:val="24"/>
          <w:szCs w:val="24"/>
          <w:lang w:val="ka-GE"/>
        </w:rPr>
        <w:t>უნდა მოინიშნოს:</w:t>
      </w:r>
    </w:p>
    <w:p w:rsidR="00BD1E98" w:rsidRPr="002E6048" w:rsidRDefault="001F51CE" w:rsidP="001F51CE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ცვლადი:გამომგზავნი </w:t>
      </w:r>
      <w:r w:rsidR="00343910" w:rsidRPr="002E6048">
        <w:rPr>
          <w:rFonts w:ascii="Sylfaen" w:hAnsi="Sylfaen"/>
          <w:sz w:val="24"/>
          <w:szCs w:val="24"/>
          <w:lang w:val="ka-GE"/>
        </w:rPr>
        <w:t>სამკ.</w:t>
      </w:r>
      <w:r w:rsidRPr="002E6048">
        <w:rPr>
          <w:rFonts w:ascii="Sylfaen" w:hAnsi="Sylfaen"/>
          <w:sz w:val="24"/>
          <w:szCs w:val="24"/>
          <w:lang w:val="ka-GE"/>
        </w:rPr>
        <w:t xml:space="preserve">დაწესებულება </w:t>
      </w:r>
      <w:r w:rsidR="0003625E">
        <w:rPr>
          <w:rFonts w:ascii="Sylfaen" w:hAnsi="Sylfaen"/>
          <w:sz w:val="24"/>
          <w:szCs w:val="24"/>
          <w:lang w:val="ka-GE"/>
        </w:rPr>
        <w:t>(</w:t>
      </w:r>
      <w:r w:rsidR="00EC695C">
        <w:rPr>
          <w:rFonts w:ascii="Sylfaen" w:hAnsi="Sylfaen"/>
          <w:sz w:val="24"/>
          <w:szCs w:val="24"/>
          <w:lang w:val="ka-GE"/>
        </w:rPr>
        <w:t xml:space="preserve">მიმართვის რეგიონი) </w:t>
      </w:r>
      <w:r w:rsidRPr="002E6048">
        <w:rPr>
          <w:rFonts w:ascii="Sylfaen" w:hAnsi="Sylfaen"/>
          <w:sz w:val="24"/>
          <w:szCs w:val="24"/>
          <w:lang w:val="ka-GE"/>
        </w:rPr>
        <w:t>შესაბამისი</w:t>
      </w:r>
      <w:r w:rsidR="00BD1E98" w:rsidRPr="002E6048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011C20" w:rsidRPr="002E6048" w:rsidRDefault="00011C20" w:rsidP="00BD1E9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ლაბორატორიის ნაწილში, კულტურის შედეგი- დადებითი</w:t>
      </w:r>
    </w:p>
    <w:p w:rsidR="005E2B14" w:rsidRPr="00855190" w:rsidRDefault="00011C20" w:rsidP="00BD1E98">
      <w:pPr>
        <w:pStyle w:val="ListParagraph"/>
        <w:numPr>
          <w:ilvl w:val="0"/>
          <w:numId w:val="2"/>
        </w:numPr>
        <w:rPr>
          <w:rFonts w:ascii="Sylfaen" w:hAnsi="Sylfaen"/>
          <w:color w:val="FF0000"/>
          <w:sz w:val="24"/>
          <w:szCs w:val="24"/>
          <w:lang w:val="ka-GE"/>
        </w:rPr>
      </w:pPr>
      <w:r w:rsidRPr="00855190">
        <w:rPr>
          <w:rFonts w:ascii="Sylfaen" w:hAnsi="Sylfaen"/>
          <w:color w:val="FF0000"/>
          <w:sz w:val="24"/>
          <w:szCs w:val="24"/>
        </w:rPr>
        <w:t>DST I</w:t>
      </w:r>
      <w:r w:rsidRPr="00855190">
        <w:rPr>
          <w:rFonts w:ascii="Sylfaen" w:hAnsi="Sylfaen"/>
          <w:color w:val="FF0000"/>
          <w:sz w:val="24"/>
          <w:szCs w:val="24"/>
          <w:lang w:val="ka-GE"/>
        </w:rPr>
        <w:t xml:space="preserve"> რიგზე, </w:t>
      </w:r>
      <w:r w:rsidRPr="00855190">
        <w:rPr>
          <w:rFonts w:ascii="Sylfaen" w:hAnsi="Sylfaen"/>
          <w:color w:val="FF0000"/>
          <w:sz w:val="24"/>
          <w:szCs w:val="24"/>
        </w:rPr>
        <w:t xml:space="preserve"> H</w:t>
      </w:r>
      <w:r w:rsidRPr="00855190">
        <w:rPr>
          <w:rFonts w:ascii="Sylfaen" w:hAnsi="Sylfaen"/>
          <w:color w:val="FF0000"/>
          <w:sz w:val="24"/>
          <w:szCs w:val="24"/>
          <w:lang w:val="ka-GE"/>
        </w:rPr>
        <w:t xml:space="preserve">-ისა და </w:t>
      </w:r>
      <w:r w:rsidRPr="00855190">
        <w:rPr>
          <w:rFonts w:ascii="Sylfaen" w:hAnsi="Sylfaen"/>
          <w:color w:val="FF0000"/>
          <w:sz w:val="24"/>
          <w:szCs w:val="24"/>
        </w:rPr>
        <w:t>R</w:t>
      </w:r>
      <w:r w:rsidRPr="00855190">
        <w:rPr>
          <w:rFonts w:ascii="Sylfaen" w:hAnsi="Sylfaen"/>
          <w:color w:val="FF0000"/>
          <w:sz w:val="24"/>
          <w:szCs w:val="24"/>
          <w:lang w:val="ka-GE"/>
        </w:rPr>
        <w:t xml:space="preserve">-ის </w:t>
      </w:r>
      <w:r w:rsidR="005E2B14" w:rsidRPr="00855190">
        <w:rPr>
          <w:rFonts w:ascii="Sylfaen" w:hAnsi="Sylfaen"/>
          <w:color w:val="FF0000"/>
          <w:sz w:val="24"/>
          <w:szCs w:val="24"/>
          <w:lang w:val="ka-GE"/>
        </w:rPr>
        <w:t>შედეგები</w:t>
      </w:r>
      <w:r w:rsidR="00184012" w:rsidRPr="00855190">
        <w:rPr>
          <w:rFonts w:ascii="Sylfaen" w:hAnsi="Sylfaen"/>
          <w:color w:val="FF0000"/>
          <w:sz w:val="24"/>
          <w:szCs w:val="24"/>
          <w:lang w:val="ka-GE"/>
        </w:rPr>
        <w:t xml:space="preserve"> (ნებისმიერი შედეგი)</w:t>
      </w:r>
    </w:p>
    <w:p w:rsidR="00026A9B" w:rsidRPr="002E6048" w:rsidRDefault="00BD1E98" w:rsidP="00076A53">
      <w:pPr>
        <w:pStyle w:val="ListParagraph"/>
        <w:numPr>
          <w:ilvl w:val="1"/>
          <w:numId w:val="7"/>
        </w:numPr>
        <w:jc w:val="both"/>
        <w:rPr>
          <w:b/>
        </w:rPr>
      </w:pPr>
      <w:r w:rsidRPr="002E6048">
        <w:rPr>
          <w:rFonts w:ascii="Sylfaen" w:hAnsi="Sylfaen" w:cs="Sylfaen"/>
          <w:b/>
          <w:sz w:val="24"/>
          <w:szCs w:val="24"/>
          <w:lang w:val="ka-GE"/>
        </w:rPr>
        <w:br w:type="page"/>
      </w:r>
      <w:r w:rsidR="006940A1" w:rsidRPr="002E6048">
        <w:rPr>
          <w:rFonts w:ascii="Sylfaen" w:hAnsi="Sylfaen"/>
          <w:b/>
          <w:sz w:val="24"/>
          <w:szCs w:val="24"/>
        </w:rPr>
        <w:lastRenderedPageBreak/>
        <w:t>DST</w:t>
      </w:r>
      <w:r w:rsidR="006940A1" w:rsidRPr="002E6048">
        <w:rPr>
          <w:rFonts w:ascii="Sylfaen" w:hAnsi="Sylfaen"/>
          <w:b/>
          <w:sz w:val="24"/>
          <w:szCs w:val="24"/>
          <w:lang w:val="ka-GE"/>
        </w:rPr>
        <w:t xml:space="preserve"> შედეგების მქონე პაციენტების რაოდენობა სქესისა და ასაკობრივი ჯგუფის მიხედვით</w:t>
      </w:r>
    </w:p>
    <w:tbl>
      <w:tblPr>
        <w:tblStyle w:val="TableGrid"/>
        <w:tblW w:w="0" w:type="auto"/>
        <w:tblInd w:w="766" w:type="dxa"/>
        <w:tblLook w:val="04A0" w:firstRow="1" w:lastRow="0" w:firstColumn="1" w:lastColumn="0" w:noHBand="0" w:noVBand="1"/>
      </w:tblPr>
      <w:tblGrid>
        <w:gridCol w:w="1242"/>
        <w:gridCol w:w="1560"/>
        <w:gridCol w:w="1275"/>
        <w:gridCol w:w="1134"/>
      </w:tblGrid>
      <w:tr w:rsidR="006940A1" w:rsidRPr="002E6048" w:rsidTr="006940A1">
        <w:tc>
          <w:tcPr>
            <w:tcW w:w="1242" w:type="dxa"/>
            <w:vMerge w:val="restart"/>
            <w:shd w:val="clear" w:color="auto" w:fill="DBE5F1" w:themeFill="accent1" w:themeFillTint="33"/>
          </w:tcPr>
          <w:p w:rsidR="006940A1" w:rsidRPr="002E6048" w:rsidRDefault="006940A1" w:rsidP="006940A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ასაკი</w:t>
            </w:r>
          </w:p>
        </w:tc>
        <w:tc>
          <w:tcPr>
            <w:tcW w:w="2835" w:type="dxa"/>
            <w:gridSpan w:val="2"/>
            <w:shd w:val="clear" w:color="auto" w:fill="DBE5F1" w:themeFill="accent1" w:themeFillTint="33"/>
          </w:tcPr>
          <w:p w:rsidR="006940A1" w:rsidRPr="002E6048" w:rsidRDefault="006940A1" w:rsidP="006940A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სქესი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6940A1" w:rsidRPr="002E6048" w:rsidRDefault="006940A1" w:rsidP="006940A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940A1" w:rsidRPr="002E6048" w:rsidTr="006940A1">
        <w:tc>
          <w:tcPr>
            <w:tcW w:w="1242" w:type="dxa"/>
            <w:vMerge/>
            <w:shd w:val="clear" w:color="auto" w:fill="DBE5F1" w:themeFill="accent1" w:themeFillTint="33"/>
          </w:tcPr>
          <w:p w:rsidR="006940A1" w:rsidRPr="002E6048" w:rsidRDefault="006940A1" w:rsidP="006940A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60" w:type="dxa"/>
            <w:shd w:val="clear" w:color="auto" w:fill="DBE5F1" w:themeFill="accent1" w:themeFillTint="33"/>
          </w:tcPr>
          <w:p w:rsidR="006940A1" w:rsidRPr="002E6048" w:rsidRDefault="006940A1" w:rsidP="006940A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ქალი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6940A1" w:rsidRPr="002E6048" w:rsidRDefault="006940A1" w:rsidP="006940A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მამაკაცი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6940A1" w:rsidRPr="002E6048" w:rsidRDefault="006940A1" w:rsidP="006940A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სულ</w:t>
            </w:r>
          </w:p>
        </w:tc>
      </w:tr>
      <w:tr w:rsidR="006940A1" w:rsidRPr="002E6048" w:rsidTr="006940A1">
        <w:tc>
          <w:tcPr>
            <w:tcW w:w="1242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0-4</w:t>
            </w:r>
          </w:p>
        </w:tc>
        <w:tc>
          <w:tcPr>
            <w:tcW w:w="1560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</w:tr>
      <w:tr w:rsidR="006940A1" w:rsidRPr="002E6048" w:rsidTr="006940A1">
        <w:tc>
          <w:tcPr>
            <w:tcW w:w="1242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5-14</w:t>
            </w:r>
          </w:p>
        </w:tc>
        <w:tc>
          <w:tcPr>
            <w:tcW w:w="1560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</w:tr>
      <w:tr w:rsidR="006940A1" w:rsidRPr="002E6048" w:rsidTr="006940A1">
        <w:tc>
          <w:tcPr>
            <w:tcW w:w="1242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25-34</w:t>
            </w:r>
          </w:p>
        </w:tc>
        <w:tc>
          <w:tcPr>
            <w:tcW w:w="1560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</w:tr>
      <w:tr w:rsidR="006940A1" w:rsidRPr="002E6048" w:rsidTr="006940A1">
        <w:tc>
          <w:tcPr>
            <w:tcW w:w="1242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35-44</w:t>
            </w:r>
          </w:p>
        </w:tc>
        <w:tc>
          <w:tcPr>
            <w:tcW w:w="1560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</w:tr>
      <w:tr w:rsidR="006940A1" w:rsidRPr="002E6048" w:rsidTr="006940A1">
        <w:tc>
          <w:tcPr>
            <w:tcW w:w="1242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45-54</w:t>
            </w:r>
          </w:p>
        </w:tc>
        <w:tc>
          <w:tcPr>
            <w:tcW w:w="1560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</w:tr>
      <w:tr w:rsidR="006940A1" w:rsidRPr="002E6048" w:rsidTr="006940A1">
        <w:tc>
          <w:tcPr>
            <w:tcW w:w="1242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55-64</w:t>
            </w:r>
          </w:p>
        </w:tc>
        <w:tc>
          <w:tcPr>
            <w:tcW w:w="1560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</w:tr>
      <w:tr w:rsidR="006940A1" w:rsidRPr="002E6048" w:rsidTr="006940A1">
        <w:tc>
          <w:tcPr>
            <w:tcW w:w="1242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&gt;65</w:t>
            </w:r>
          </w:p>
        </w:tc>
        <w:tc>
          <w:tcPr>
            <w:tcW w:w="1560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</w:tr>
      <w:tr w:rsidR="006940A1" w:rsidRPr="002E6048" w:rsidTr="006940A1">
        <w:tc>
          <w:tcPr>
            <w:tcW w:w="1242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1560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6940A1" w:rsidRPr="002E6048" w:rsidRDefault="006940A1" w:rsidP="006940A1">
            <w:pPr>
              <w:rPr>
                <w:rFonts w:ascii="Sylfaen" w:hAnsi="Sylfaen"/>
                <w:lang w:val="ka-GE"/>
              </w:rPr>
            </w:pPr>
          </w:p>
        </w:tc>
      </w:tr>
    </w:tbl>
    <w:p w:rsidR="00BC1172" w:rsidRPr="002E6048" w:rsidRDefault="00BC1172" w:rsidP="006940A1">
      <w:pPr>
        <w:rPr>
          <w:rFonts w:ascii="Sylfaen" w:hAnsi="Sylfaen"/>
          <w:lang w:val="ka-GE"/>
        </w:rPr>
      </w:pPr>
    </w:p>
    <w:p w:rsidR="00BC1172" w:rsidRPr="002E6048" w:rsidRDefault="00BC1172" w:rsidP="00BC1172">
      <w:pPr>
        <w:pStyle w:val="IntenseQuote"/>
        <w:ind w:left="426"/>
        <w:rPr>
          <w:b/>
          <w:sz w:val="24"/>
          <w:szCs w:val="24"/>
          <w:lang w:val="ka-GE"/>
        </w:rPr>
      </w:pPr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r w:rsidRPr="002E6048">
        <w:rPr>
          <w:b/>
          <w:sz w:val="24"/>
          <w:szCs w:val="24"/>
        </w:rPr>
        <w:t xml:space="preserve"> </w:t>
      </w:r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r w:rsidRPr="002E6048">
        <w:rPr>
          <w:b/>
          <w:sz w:val="24"/>
          <w:szCs w:val="24"/>
          <w:lang w:val="ka-GE"/>
        </w:rPr>
        <w:t xml:space="preserve">: </w:t>
      </w:r>
    </w:p>
    <w:p w:rsidR="00BC1172" w:rsidRPr="002E6048" w:rsidRDefault="00BC1172" w:rsidP="00BC1172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 w:rsidRPr="002E6048">
        <w:rPr>
          <w:rFonts w:ascii="Sylfaen" w:hAnsi="Sylfaen" w:cs="Sylfaen"/>
          <w:sz w:val="24"/>
          <w:szCs w:val="24"/>
          <w:lang w:val="ka-GE"/>
        </w:rPr>
        <w:t xml:space="preserve">       უნდა მოინიშნოს:</w:t>
      </w:r>
    </w:p>
    <w:p w:rsidR="00184012" w:rsidRPr="002E6048" w:rsidRDefault="00184012" w:rsidP="00BC1172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სქესი</w:t>
      </w:r>
    </w:p>
    <w:p w:rsidR="00184012" w:rsidRPr="002E6048" w:rsidRDefault="00184012" w:rsidP="00BC1172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ასაკი</w:t>
      </w:r>
    </w:p>
    <w:p w:rsidR="000E301F" w:rsidRPr="002E6048" w:rsidRDefault="00BC1172" w:rsidP="000E301F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ლაბორატორიის ნაწილში ცვლადი:</w:t>
      </w:r>
      <w:r w:rsidR="000E301F" w:rsidRPr="002E6048">
        <w:rPr>
          <w:rFonts w:ascii="Sylfaen" w:hAnsi="Sylfaen"/>
          <w:sz w:val="24"/>
          <w:szCs w:val="24"/>
        </w:rPr>
        <w:t xml:space="preserve"> DST I</w:t>
      </w:r>
      <w:r w:rsidR="000E301F" w:rsidRPr="002E6048">
        <w:rPr>
          <w:rFonts w:ascii="Sylfaen" w:hAnsi="Sylfaen"/>
          <w:sz w:val="24"/>
          <w:szCs w:val="24"/>
          <w:lang w:val="ka-GE"/>
        </w:rPr>
        <w:t xml:space="preserve"> რიგზე, </w:t>
      </w:r>
      <w:r w:rsidR="000E301F" w:rsidRPr="002E6048">
        <w:rPr>
          <w:rFonts w:ascii="Sylfaen" w:hAnsi="Sylfaen"/>
          <w:sz w:val="24"/>
          <w:szCs w:val="24"/>
        </w:rPr>
        <w:t xml:space="preserve"> H</w:t>
      </w:r>
      <w:r w:rsidR="000E301F" w:rsidRPr="002E6048">
        <w:rPr>
          <w:rFonts w:ascii="Sylfaen" w:hAnsi="Sylfaen"/>
          <w:sz w:val="24"/>
          <w:szCs w:val="24"/>
          <w:lang w:val="ka-GE"/>
        </w:rPr>
        <w:t xml:space="preserve">-ისა და </w:t>
      </w:r>
      <w:r w:rsidR="000E301F" w:rsidRPr="002E6048">
        <w:rPr>
          <w:rFonts w:ascii="Sylfaen" w:hAnsi="Sylfaen"/>
          <w:sz w:val="24"/>
          <w:szCs w:val="24"/>
        </w:rPr>
        <w:t>R</w:t>
      </w:r>
      <w:r w:rsidR="000E301F" w:rsidRPr="002E6048">
        <w:rPr>
          <w:rFonts w:ascii="Sylfaen" w:hAnsi="Sylfaen"/>
          <w:sz w:val="24"/>
          <w:szCs w:val="24"/>
          <w:lang w:val="ka-GE"/>
        </w:rPr>
        <w:t>-ის შედეგები (ორივე)</w:t>
      </w:r>
    </w:p>
    <w:p w:rsidR="00BC1172" w:rsidRPr="002E6048" w:rsidRDefault="00BC1172" w:rsidP="000E301F">
      <w:pPr>
        <w:ind w:left="1080"/>
        <w:rPr>
          <w:rFonts w:ascii="Sylfaen" w:hAnsi="Sylfaen"/>
          <w:sz w:val="24"/>
          <w:szCs w:val="24"/>
          <w:lang w:val="ka-GE"/>
        </w:rPr>
      </w:pPr>
    </w:p>
    <w:p w:rsidR="000E301F" w:rsidRPr="002E6048" w:rsidRDefault="000E301F" w:rsidP="00076A53">
      <w:pPr>
        <w:pStyle w:val="ListParagraph"/>
        <w:numPr>
          <w:ilvl w:val="1"/>
          <w:numId w:val="7"/>
        </w:numPr>
        <w:jc w:val="both"/>
        <w:rPr>
          <w:b/>
        </w:rPr>
      </w:pPr>
      <w:r w:rsidRPr="002E6048">
        <w:rPr>
          <w:rFonts w:ascii="Sylfaen" w:hAnsi="Sylfaen"/>
          <w:b/>
          <w:sz w:val="24"/>
          <w:szCs w:val="24"/>
          <w:lang w:val="ka-GE"/>
        </w:rPr>
        <w:t>მულტირეზისტენტული შემთხვევების რაოდენობა სქესისა და ასაკობრივი ჯგუფის მიხედვით</w:t>
      </w:r>
    </w:p>
    <w:tbl>
      <w:tblPr>
        <w:tblStyle w:val="TableGrid"/>
        <w:tblW w:w="0" w:type="auto"/>
        <w:tblInd w:w="766" w:type="dxa"/>
        <w:tblLook w:val="04A0" w:firstRow="1" w:lastRow="0" w:firstColumn="1" w:lastColumn="0" w:noHBand="0" w:noVBand="1"/>
      </w:tblPr>
      <w:tblGrid>
        <w:gridCol w:w="1242"/>
        <w:gridCol w:w="1560"/>
        <w:gridCol w:w="1275"/>
        <w:gridCol w:w="1134"/>
      </w:tblGrid>
      <w:tr w:rsidR="000E301F" w:rsidRPr="002E6048" w:rsidTr="003C29B7">
        <w:tc>
          <w:tcPr>
            <w:tcW w:w="1242" w:type="dxa"/>
            <w:vMerge w:val="restart"/>
            <w:shd w:val="clear" w:color="auto" w:fill="DBE5F1" w:themeFill="accent1" w:themeFillTint="33"/>
          </w:tcPr>
          <w:p w:rsidR="000E301F" w:rsidRPr="002E6048" w:rsidRDefault="000E301F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ასაკი</w:t>
            </w:r>
          </w:p>
        </w:tc>
        <w:tc>
          <w:tcPr>
            <w:tcW w:w="2835" w:type="dxa"/>
            <w:gridSpan w:val="2"/>
            <w:shd w:val="clear" w:color="auto" w:fill="DBE5F1" w:themeFill="accent1" w:themeFillTint="33"/>
          </w:tcPr>
          <w:p w:rsidR="000E301F" w:rsidRPr="002E6048" w:rsidRDefault="000E301F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სქესი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0E301F" w:rsidRPr="002E6048" w:rsidRDefault="000E301F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E301F" w:rsidRPr="002E6048" w:rsidTr="003C29B7">
        <w:tc>
          <w:tcPr>
            <w:tcW w:w="1242" w:type="dxa"/>
            <w:vMerge/>
            <w:shd w:val="clear" w:color="auto" w:fill="DBE5F1" w:themeFill="accent1" w:themeFillTint="33"/>
          </w:tcPr>
          <w:p w:rsidR="000E301F" w:rsidRPr="002E6048" w:rsidRDefault="000E301F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60" w:type="dxa"/>
            <w:shd w:val="clear" w:color="auto" w:fill="DBE5F1" w:themeFill="accent1" w:themeFillTint="33"/>
          </w:tcPr>
          <w:p w:rsidR="000E301F" w:rsidRPr="002E6048" w:rsidRDefault="000E301F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ქალი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0E301F" w:rsidRPr="002E6048" w:rsidRDefault="000E301F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მამაკაცი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0E301F" w:rsidRPr="002E6048" w:rsidRDefault="000E301F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სულ</w:t>
            </w:r>
          </w:p>
        </w:tc>
      </w:tr>
      <w:tr w:rsidR="000E301F" w:rsidRPr="002E6048" w:rsidTr="003C29B7">
        <w:tc>
          <w:tcPr>
            <w:tcW w:w="1242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0-4</w:t>
            </w:r>
          </w:p>
        </w:tc>
        <w:tc>
          <w:tcPr>
            <w:tcW w:w="1560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301F" w:rsidRPr="002E6048" w:rsidTr="003C29B7">
        <w:tc>
          <w:tcPr>
            <w:tcW w:w="1242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5-14</w:t>
            </w:r>
          </w:p>
        </w:tc>
        <w:tc>
          <w:tcPr>
            <w:tcW w:w="1560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301F" w:rsidRPr="002E6048" w:rsidTr="003C29B7">
        <w:tc>
          <w:tcPr>
            <w:tcW w:w="1242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25-34</w:t>
            </w:r>
          </w:p>
        </w:tc>
        <w:tc>
          <w:tcPr>
            <w:tcW w:w="1560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301F" w:rsidRPr="002E6048" w:rsidTr="003C29B7">
        <w:tc>
          <w:tcPr>
            <w:tcW w:w="1242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35-44</w:t>
            </w:r>
          </w:p>
        </w:tc>
        <w:tc>
          <w:tcPr>
            <w:tcW w:w="1560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301F" w:rsidRPr="002E6048" w:rsidTr="003C29B7">
        <w:tc>
          <w:tcPr>
            <w:tcW w:w="1242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45-54</w:t>
            </w:r>
          </w:p>
        </w:tc>
        <w:tc>
          <w:tcPr>
            <w:tcW w:w="1560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301F" w:rsidRPr="002E6048" w:rsidTr="003C29B7">
        <w:tc>
          <w:tcPr>
            <w:tcW w:w="1242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55-64</w:t>
            </w:r>
          </w:p>
        </w:tc>
        <w:tc>
          <w:tcPr>
            <w:tcW w:w="1560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301F" w:rsidRPr="002E6048" w:rsidTr="003C29B7">
        <w:tc>
          <w:tcPr>
            <w:tcW w:w="1242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&gt;65</w:t>
            </w:r>
          </w:p>
        </w:tc>
        <w:tc>
          <w:tcPr>
            <w:tcW w:w="1560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301F" w:rsidRPr="002E6048" w:rsidTr="003C29B7">
        <w:tc>
          <w:tcPr>
            <w:tcW w:w="1242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1560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301F" w:rsidRPr="002E6048" w:rsidRDefault="000E301F" w:rsidP="003C29B7">
            <w:pPr>
              <w:rPr>
                <w:rFonts w:ascii="Sylfaen" w:hAnsi="Sylfaen"/>
                <w:lang w:val="ka-GE"/>
              </w:rPr>
            </w:pPr>
          </w:p>
        </w:tc>
      </w:tr>
    </w:tbl>
    <w:p w:rsidR="000E301F" w:rsidRPr="002E6048" w:rsidRDefault="000E301F" w:rsidP="000E301F">
      <w:pPr>
        <w:rPr>
          <w:rFonts w:ascii="Sylfaen" w:hAnsi="Sylfaen"/>
          <w:lang w:val="ka-GE"/>
        </w:rPr>
      </w:pPr>
    </w:p>
    <w:p w:rsidR="000E301F" w:rsidRPr="002E6048" w:rsidRDefault="000E301F" w:rsidP="000E301F">
      <w:pPr>
        <w:pStyle w:val="IntenseQuote"/>
        <w:ind w:left="426"/>
        <w:rPr>
          <w:b/>
          <w:sz w:val="24"/>
          <w:szCs w:val="24"/>
          <w:lang w:val="ka-GE"/>
        </w:rPr>
      </w:pPr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r w:rsidRPr="002E6048">
        <w:rPr>
          <w:b/>
          <w:sz w:val="24"/>
          <w:szCs w:val="24"/>
        </w:rPr>
        <w:t xml:space="preserve"> </w:t>
      </w:r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r w:rsidRPr="002E6048">
        <w:rPr>
          <w:b/>
          <w:sz w:val="24"/>
          <w:szCs w:val="24"/>
          <w:lang w:val="ka-GE"/>
        </w:rPr>
        <w:t xml:space="preserve">: </w:t>
      </w:r>
    </w:p>
    <w:p w:rsidR="000E301F" w:rsidRPr="002E6048" w:rsidRDefault="000E301F" w:rsidP="000E301F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 w:rsidRPr="002E6048">
        <w:rPr>
          <w:rFonts w:ascii="Sylfaen" w:hAnsi="Sylfaen" w:cs="Sylfaen"/>
          <w:sz w:val="24"/>
          <w:szCs w:val="24"/>
          <w:lang w:val="ka-GE"/>
        </w:rPr>
        <w:t xml:space="preserve">       უნდა მოინიშნოს:</w:t>
      </w:r>
    </w:p>
    <w:p w:rsidR="000E301F" w:rsidRPr="002E6048" w:rsidRDefault="000E301F" w:rsidP="000E301F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სქესი</w:t>
      </w:r>
    </w:p>
    <w:p w:rsidR="000E301F" w:rsidRPr="002E6048" w:rsidRDefault="000E301F" w:rsidP="000E301F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lastRenderedPageBreak/>
        <w:t>ასაკი</w:t>
      </w:r>
    </w:p>
    <w:p w:rsidR="000E301F" w:rsidRPr="002E6048" w:rsidRDefault="000E301F" w:rsidP="000E301F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ლაბორატორიის ნაწილში ცვლადი:</w:t>
      </w:r>
      <w:r w:rsidRPr="002E6048">
        <w:rPr>
          <w:rFonts w:ascii="Sylfaen" w:hAnsi="Sylfaen"/>
          <w:sz w:val="24"/>
          <w:szCs w:val="24"/>
        </w:rPr>
        <w:t xml:space="preserve"> DST I</w:t>
      </w:r>
      <w:r w:rsidRPr="002E6048">
        <w:rPr>
          <w:rFonts w:ascii="Sylfaen" w:hAnsi="Sylfaen"/>
          <w:sz w:val="24"/>
          <w:szCs w:val="24"/>
          <w:lang w:val="ka-GE"/>
        </w:rPr>
        <w:t xml:space="preserve"> რიგზე, </w:t>
      </w:r>
      <w:r w:rsidRPr="002E6048">
        <w:rPr>
          <w:rFonts w:ascii="Sylfaen" w:hAnsi="Sylfaen"/>
          <w:sz w:val="24"/>
          <w:szCs w:val="24"/>
        </w:rPr>
        <w:t xml:space="preserve"> H</w:t>
      </w:r>
      <w:r w:rsidRPr="002E6048">
        <w:rPr>
          <w:rFonts w:ascii="Sylfaen" w:hAnsi="Sylfaen"/>
          <w:sz w:val="24"/>
          <w:szCs w:val="24"/>
          <w:lang w:val="ka-GE"/>
        </w:rPr>
        <w:t xml:space="preserve">-ისა და </w:t>
      </w:r>
      <w:r w:rsidRPr="002E6048">
        <w:rPr>
          <w:rFonts w:ascii="Sylfaen" w:hAnsi="Sylfaen"/>
          <w:sz w:val="24"/>
          <w:szCs w:val="24"/>
        </w:rPr>
        <w:t>R</w:t>
      </w:r>
      <w:r w:rsidRPr="002E6048">
        <w:rPr>
          <w:rFonts w:ascii="Sylfaen" w:hAnsi="Sylfaen"/>
          <w:sz w:val="24"/>
          <w:szCs w:val="24"/>
          <w:lang w:val="ka-GE"/>
        </w:rPr>
        <w:t>-ის მიმართ რეზისტენტობა ერთდროულად</w:t>
      </w:r>
    </w:p>
    <w:p w:rsidR="000E301F" w:rsidRPr="002E6048" w:rsidRDefault="000E301F" w:rsidP="000E301F">
      <w:pPr>
        <w:ind w:left="1080"/>
        <w:rPr>
          <w:rFonts w:ascii="Sylfaen" w:hAnsi="Sylfaen"/>
          <w:sz w:val="24"/>
          <w:szCs w:val="24"/>
          <w:lang w:val="ka-GE"/>
        </w:rPr>
      </w:pPr>
    </w:p>
    <w:p w:rsidR="000E0716" w:rsidRPr="002E6048" w:rsidRDefault="000E0716" w:rsidP="00076A53">
      <w:pPr>
        <w:pStyle w:val="ListParagraph"/>
        <w:numPr>
          <w:ilvl w:val="1"/>
          <w:numId w:val="7"/>
        </w:numPr>
        <w:jc w:val="both"/>
        <w:rPr>
          <w:b/>
        </w:rPr>
      </w:pPr>
      <w:r w:rsidRPr="002E6048">
        <w:rPr>
          <w:rFonts w:ascii="Sylfaen" w:hAnsi="Sylfaen"/>
          <w:b/>
          <w:sz w:val="24"/>
          <w:szCs w:val="24"/>
          <w:lang w:val="ka-GE"/>
        </w:rPr>
        <w:t>არამულტირეზისტენტული შემთხვევების რაოდენობა  სქესისა და ასაკობრივი ჯგუფის მიხედვით</w:t>
      </w:r>
    </w:p>
    <w:tbl>
      <w:tblPr>
        <w:tblStyle w:val="TableGrid"/>
        <w:tblW w:w="0" w:type="auto"/>
        <w:tblInd w:w="766" w:type="dxa"/>
        <w:tblLook w:val="04A0" w:firstRow="1" w:lastRow="0" w:firstColumn="1" w:lastColumn="0" w:noHBand="0" w:noVBand="1"/>
      </w:tblPr>
      <w:tblGrid>
        <w:gridCol w:w="1242"/>
        <w:gridCol w:w="1560"/>
        <w:gridCol w:w="1275"/>
        <w:gridCol w:w="1134"/>
      </w:tblGrid>
      <w:tr w:rsidR="000E0716" w:rsidRPr="002E6048" w:rsidTr="003C29B7">
        <w:tc>
          <w:tcPr>
            <w:tcW w:w="1242" w:type="dxa"/>
            <w:vMerge w:val="restart"/>
            <w:shd w:val="clear" w:color="auto" w:fill="DBE5F1" w:themeFill="accent1" w:themeFillTint="33"/>
          </w:tcPr>
          <w:p w:rsidR="000E0716" w:rsidRPr="002E6048" w:rsidRDefault="000E0716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ასაკი</w:t>
            </w:r>
          </w:p>
        </w:tc>
        <w:tc>
          <w:tcPr>
            <w:tcW w:w="2835" w:type="dxa"/>
            <w:gridSpan w:val="2"/>
            <w:shd w:val="clear" w:color="auto" w:fill="DBE5F1" w:themeFill="accent1" w:themeFillTint="33"/>
          </w:tcPr>
          <w:p w:rsidR="000E0716" w:rsidRPr="002E6048" w:rsidRDefault="000E0716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სქესი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0E0716" w:rsidRPr="002E6048" w:rsidRDefault="000E0716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E0716" w:rsidRPr="002E6048" w:rsidTr="003C29B7">
        <w:tc>
          <w:tcPr>
            <w:tcW w:w="1242" w:type="dxa"/>
            <w:vMerge/>
            <w:shd w:val="clear" w:color="auto" w:fill="DBE5F1" w:themeFill="accent1" w:themeFillTint="33"/>
          </w:tcPr>
          <w:p w:rsidR="000E0716" w:rsidRPr="002E6048" w:rsidRDefault="000E0716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60" w:type="dxa"/>
            <w:shd w:val="clear" w:color="auto" w:fill="DBE5F1" w:themeFill="accent1" w:themeFillTint="33"/>
          </w:tcPr>
          <w:p w:rsidR="000E0716" w:rsidRPr="002E6048" w:rsidRDefault="000E0716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ქალი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0E0716" w:rsidRPr="002E6048" w:rsidRDefault="000E0716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მამაკაცი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0E0716" w:rsidRPr="002E6048" w:rsidRDefault="000E0716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სულ</w:t>
            </w:r>
          </w:p>
        </w:tc>
      </w:tr>
      <w:tr w:rsidR="000E0716" w:rsidRPr="002E6048" w:rsidTr="003C29B7">
        <w:tc>
          <w:tcPr>
            <w:tcW w:w="1242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0-4</w:t>
            </w:r>
          </w:p>
        </w:tc>
        <w:tc>
          <w:tcPr>
            <w:tcW w:w="1560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0716" w:rsidRPr="002E6048" w:rsidTr="003C29B7">
        <w:tc>
          <w:tcPr>
            <w:tcW w:w="1242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5-14</w:t>
            </w:r>
          </w:p>
        </w:tc>
        <w:tc>
          <w:tcPr>
            <w:tcW w:w="1560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0716" w:rsidRPr="002E6048" w:rsidTr="003C29B7">
        <w:tc>
          <w:tcPr>
            <w:tcW w:w="1242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25-34</w:t>
            </w:r>
          </w:p>
        </w:tc>
        <w:tc>
          <w:tcPr>
            <w:tcW w:w="1560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0716" w:rsidRPr="002E6048" w:rsidTr="003C29B7">
        <w:tc>
          <w:tcPr>
            <w:tcW w:w="1242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35-44</w:t>
            </w:r>
          </w:p>
        </w:tc>
        <w:tc>
          <w:tcPr>
            <w:tcW w:w="1560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0716" w:rsidRPr="002E6048" w:rsidTr="003C29B7">
        <w:tc>
          <w:tcPr>
            <w:tcW w:w="1242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45-54</w:t>
            </w:r>
          </w:p>
        </w:tc>
        <w:tc>
          <w:tcPr>
            <w:tcW w:w="1560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0716" w:rsidRPr="002E6048" w:rsidTr="003C29B7">
        <w:tc>
          <w:tcPr>
            <w:tcW w:w="1242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55-64</w:t>
            </w:r>
          </w:p>
        </w:tc>
        <w:tc>
          <w:tcPr>
            <w:tcW w:w="1560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0716" w:rsidRPr="002E6048" w:rsidTr="003C29B7">
        <w:tc>
          <w:tcPr>
            <w:tcW w:w="1242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&gt;65</w:t>
            </w:r>
          </w:p>
        </w:tc>
        <w:tc>
          <w:tcPr>
            <w:tcW w:w="1560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E0716" w:rsidRPr="002E6048" w:rsidTr="003C29B7">
        <w:tc>
          <w:tcPr>
            <w:tcW w:w="1242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1560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5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0E0716" w:rsidRPr="002E6048" w:rsidRDefault="000E0716" w:rsidP="003C29B7">
            <w:pPr>
              <w:rPr>
                <w:rFonts w:ascii="Sylfaen" w:hAnsi="Sylfaen"/>
                <w:lang w:val="ka-GE"/>
              </w:rPr>
            </w:pPr>
          </w:p>
        </w:tc>
      </w:tr>
    </w:tbl>
    <w:p w:rsidR="000E0716" w:rsidRPr="002E6048" w:rsidRDefault="000E0716" w:rsidP="000E0716">
      <w:pPr>
        <w:rPr>
          <w:rFonts w:ascii="Sylfaen" w:hAnsi="Sylfaen"/>
          <w:lang w:val="ka-GE"/>
        </w:rPr>
      </w:pPr>
    </w:p>
    <w:p w:rsidR="000E0716" w:rsidRPr="002E6048" w:rsidRDefault="000E0716" w:rsidP="000E0716">
      <w:pPr>
        <w:pStyle w:val="IntenseQuote"/>
        <w:ind w:left="426"/>
        <w:rPr>
          <w:b/>
          <w:sz w:val="24"/>
          <w:szCs w:val="24"/>
          <w:lang w:val="ka-GE"/>
        </w:rPr>
      </w:pPr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r w:rsidRPr="002E6048">
        <w:rPr>
          <w:b/>
          <w:sz w:val="24"/>
          <w:szCs w:val="24"/>
        </w:rPr>
        <w:t xml:space="preserve"> </w:t>
      </w:r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r w:rsidRPr="002E6048">
        <w:rPr>
          <w:b/>
          <w:sz w:val="24"/>
          <w:szCs w:val="24"/>
          <w:lang w:val="ka-GE"/>
        </w:rPr>
        <w:t xml:space="preserve">: </w:t>
      </w:r>
    </w:p>
    <w:p w:rsidR="000E0716" w:rsidRPr="002E6048" w:rsidRDefault="000E0716" w:rsidP="000E0716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 w:rsidRPr="002E6048">
        <w:rPr>
          <w:rFonts w:ascii="Sylfaen" w:hAnsi="Sylfaen" w:cs="Sylfaen"/>
          <w:sz w:val="24"/>
          <w:szCs w:val="24"/>
          <w:lang w:val="ka-GE"/>
        </w:rPr>
        <w:t xml:space="preserve">       უნდა მოინიშნოს:</w:t>
      </w:r>
    </w:p>
    <w:p w:rsidR="000E0716" w:rsidRPr="002E6048" w:rsidRDefault="000E0716" w:rsidP="000E0716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სქესი</w:t>
      </w:r>
    </w:p>
    <w:p w:rsidR="000E0716" w:rsidRPr="002E6048" w:rsidRDefault="000E0716" w:rsidP="000E0716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ასაკი</w:t>
      </w:r>
    </w:p>
    <w:p w:rsidR="000E0716" w:rsidRPr="004731B7" w:rsidRDefault="000E0716" w:rsidP="000E0716">
      <w:pPr>
        <w:pStyle w:val="ListParagraph"/>
        <w:numPr>
          <w:ilvl w:val="0"/>
          <w:numId w:val="2"/>
        </w:numPr>
        <w:rPr>
          <w:rFonts w:ascii="Sylfaen" w:hAnsi="Sylfaen"/>
          <w:color w:val="FF0000"/>
          <w:sz w:val="24"/>
          <w:szCs w:val="24"/>
          <w:lang w:val="ka-GE"/>
        </w:rPr>
      </w:pPr>
      <w:r w:rsidRPr="004731B7">
        <w:rPr>
          <w:rFonts w:ascii="Sylfaen" w:hAnsi="Sylfaen"/>
          <w:color w:val="FF0000"/>
          <w:sz w:val="24"/>
          <w:szCs w:val="24"/>
          <w:lang w:val="ka-GE"/>
        </w:rPr>
        <w:t>ლაბორატორიის ნაწილში ცვლადი:</w:t>
      </w:r>
      <w:r w:rsidRPr="004731B7">
        <w:rPr>
          <w:rFonts w:ascii="Sylfaen" w:hAnsi="Sylfaen"/>
          <w:color w:val="FF0000"/>
          <w:sz w:val="24"/>
          <w:szCs w:val="24"/>
        </w:rPr>
        <w:t xml:space="preserve"> DST I</w:t>
      </w:r>
      <w:r w:rsidRPr="004731B7">
        <w:rPr>
          <w:rFonts w:ascii="Sylfaen" w:hAnsi="Sylfaen"/>
          <w:color w:val="FF0000"/>
          <w:sz w:val="24"/>
          <w:szCs w:val="24"/>
          <w:lang w:val="ka-GE"/>
        </w:rPr>
        <w:t xml:space="preserve"> რიგზე, </w:t>
      </w:r>
      <w:r w:rsidRPr="004731B7">
        <w:rPr>
          <w:rFonts w:ascii="Sylfaen" w:hAnsi="Sylfaen"/>
          <w:color w:val="FF0000"/>
          <w:sz w:val="24"/>
          <w:szCs w:val="24"/>
        </w:rPr>
        <w:t xml:space="preserve"> </w:t>
      </w:r>
      <w:r w:rsidRPr="004731B7">
        <w:rPr>
          <w:rFonts w:ascii="Sylfaen" w:hAnsi="Sylfaen"/>
          <w:color w:val="FF0000"/>
          <w:sz w:val="24"/>
          <w:szCs w:val="24"/>
          <w:lang w:val="ka-GE"/>
        </w:rPr>
        <w:t>ის კომბინაციები სადა</w:t>
      </w:r>
      <w:r w:rsidR="00811B7D" w:rsidRPr="004731B7">
        <w:rPr>
          <w:rFonts w:ascii="Sylfaen" w:hAnsi="Sylfaen"/>
          <w:color w:val="FF0000"/>
          <w:sz w:val="24"/>
          <w:szCs w:val="24"/>
          <w:lang w:val="ka-GE"/>
        </w:rPr>
        <w:t>ც</w:t>
      </w:r>
      <w:r w:rsidRPr="004731B7">
        <w:rPr>
          <w:rFonts w:ascii="Sylfaen" w:hAnsi="Sylfaen"/>
          <w:color w:val="FF0000"/>
          <w:sz w:val="24"/>
          <w:szCs w:val="24"/>
          <w:lang w:val="ka-GE"/>
        </w:rPr>
        <w:t xml:space="preserve">  არ </w:t>
      </w:r>
      <w:r w:rsidR="00811B7D" w:rsidRPr="004731B7">
        <w:rPr>
          <w:rFonts w:ascii="Sylfaen" w:hAnsi="Sylfaen"/>
          <w:color w:val="FF0000"/>
          <w:sz w:val="24"/>
          <w:szCs w:val="24"/>
          <w:lang w:val="ka-GE"/>
        </w:rPr>
        <w:t>აღი</w:t>
      </w:r>
      <w:r w:rsidRPr="004731B7">
        <w:rPr>
          <w:rFonts w:ascii="Sylfaen" w:hAnsi="Sylfaen"/>
          <w:color w:val="FF0000"/>
          <w:sz w:val="24"/>
          <w:szCs w:val="24"/>
          <w:lang w:val="ka-GE"/>
        </w:rPr>
        <w:t xml:space="preserve">ნიშნება ერთდროული რეზისტენტობა </w:t>
      </w:r>
      <w:r w:rsidRPr="004731B7">
        <w:rPr>
          <w:rFonts w:ascii="Sylfaen" w:hAnsi="Sylfaen"/>
          <w:color w:val="FF0000"/>
          <w:sz w:val="24"/>
          <w:szCs w:val="24"/>
        </w:rPr>
        <w:t>H</w:t>
      </w:r>
      <w:r w:rsidRPr="004731B7">
        <w:rPr>
          <w:rFonts w:ascii="Sylfaen" w:hAnsi="Sylfaen"/>
          <w:color w:val="FF0000"/>
          <w:sz w:val="24"/>
          <w:szCs w:val="24"/>
          <w:lang w:val="ka-GE"/>
        </w:rPr>
        <w:t xml:space="preserve">-ისა და </w:t>
      </w:r>
      <w:r w:rsidRPr="004731B7">
        <w:rPr>
          <w:rFonts w:ascii="Sylfaen" w:hAnsi="Sylfaen"/>
          <w:color w:val="FF0000"/>
          <w:sz w:val="24"/>
          <w:szCs w:val="24"/>
        </w:rPr>
        <w:t>R</w:t>
      </w:r>
      <w:r w:rsidRPr="004731B7">
        <w:rPr>
          <w:rFonts w:ascii="Sylfaen" w:hAnsi="Sylfaen"/>
          <w:color w:val="FF0000"/>
          <w:sz w:val="24"/>
          <w:szCs w:val="24"/>
          <w:lang w:val="ka-GE"/>
        </w:rPr>
        <w:t>-ზე</w:t>
      </w:r>
      <w:r w:rsidR="007454F9" w:rsidRPr="004731B7">
        <w:rPr>
          <w:rFonts w:ascii="Sylfaen" w:hAnsi="Sylfaen"/>
          <w:color w:val="FF0000"/>
          <w:sz w:val="24"/>
          <w:szCs w:val="24"/>
          <w:lang w:val="ka-GE"/>
        </w:rPr>
        <w:t xml:space="preserve"> (მაგ. რეზისტენტობა </w:t>
      </w:r>
      <w:r w:rsidR="007454F9" w:rsidRPr="004731B7">
        <w:rPr>
          <w:rFonts w:ascii="Sylfaen" w:hAnsi="Sylfaen"/>
          <w:color w:val="FF0000"/>
          <w:sz w:val="24"/>
          <w:szCs w:val="24"/>
        </w:rPr>
        <w:t>H</w:t>
      </w:r>
      <w:r w:rsidR="007454F9" w:rsidRPr="004731B7">
        <w:rPr>
          <w:rFonts w:ascii="Sylfaen" w:hAnsi="Sylfaen"/>
          <w:color w:val="FF0000"/>
          <w:sz w:val="24"/>
          <w:szCs w:val="24"/>
          <w:lang w:val="ka-GE"/>
        </w:rPr>
        <w:t>-ზე და სე</w:t>
      </w:r>
      <w:r w:rsidR="002A5693" w:rsidRPr="004731B7">
        <w:rPr>
          <w:rFonts w:ascii="Sylfaen" w:hAnsi="Sylfaen"/>
          <w:color w:val="FF0000"/>
          <w:sz w:val="24"/>
          <w:szCs w:val="24"/>
          <w:lang w:val="ka-GE"/>
        </w:rPr>
        <w:t>ნ</w:t>
      </w:r>
      <w:r w:rsidR="007454F9" w:rsidRPr="004731B7">
        <w:rPr>
          <w:rFonts w:ascii="Sylfaen" w:hAnsi="Sylfaen"/>
          <w:color w:val="FF0000"/>
          <w:sz w:val="24"/>
          <w:szCs w:val="24"/>
          <w:lang w:val="ka-GE"/>
        </w:rPr>
        <w:t xml:space="preserve">სიტიურობა </w:t>
      </w:r>
      <w:r w:rsidR="007454F9" w:rsidRPr="004731B7">
        <w:rPr>
          <w:rFonts w:ascii="Sylfaen" w:hAnsi="Sylfaen"/>
          <w:color w:val="FF0000"/>
          <w:sz w:val="24"/>
          <w:szCs w:val="24"/>
        </w:rPr>
        <w:t>R</w:t>
      </w:r>
      <w:r w:rsidR="007454F9" w:rsidRPr="004731B7">
        <w:rPr>
          <w:rFonts w:ascii="Sylfaen" w:hAnsi="Sylfaen"/>
          <w:color w:val="FF0000"/>
          <w:sz w:val="24"/>
          <w:szCs w:val="24"/>
          <w:lang w:val="ka-GE"/>
        </w:rPr>
        <w:t>-ზე, და</w:t>
      </w:r>
      <w:r w:rsidR="002A5693" w:rsidRPr="004731B7">
        <w:rPr>
          <w:rFonts w:ascii="Sylfaen" w:hAnsi="Sylfaen"/>
          <w:color w:val="FF0000"/>
          <w:sz w:val="24"/>
          <w:szCs w:val="24"/>
          <w:lang w:val="ka-GE"/>
        </w:rPr>
        <w:t xml:space="preserve"> პირიქით</w:t>
      </w:r>
      <w:r w:rsidR="007454F9" w:rsidRPr="004731B7">
        <w:rPr>
          <w:rFonts w:ascii="Sylfaen" w:hAnsi="Sylfaen"/>
          <w:color w:val="FF0000"/>
          <w:sz w:val="24"/>
          <w:szCs w:val="24"/>
          <w:lang w:val="ka-GE"/>
        </w:rPr>
        <w:t>)</w:t>
      </w:r>
    </w:p>
    <w:p w:rsidR="00BC1172" w:rsidRPr="002E6048" w:rsidRDefault="00BC1172" w:rsidP="006940A1">
      <w:pPr>
        <w:rPr>
          <w:rFonts w:ascii="Sylfaen" w:hAnsi="Sylfaen"/>
          <w:lang w:val="ka-GE"/>
        </w:rPr>
      </w:pPr>
    </w:p>
    <w:p w:rsidR="005C4FA2" w:rsidRPr="002E6048" w:rsidRDefault="005C4FA2" w:rsidP="00076A53">
      <w:pPr>
        <w:pStyle w:val="ListParagraph"/>
        <w:numPr>
          <w:ilvl w:val="1"/>
          <w:numId w:val="7"/>
        </w:numPr>
        <w:jc w:val="both"/>
        <w:rPr>
          <w:b/>
        </w:rPr>
      </w:pPr>
      <w:r w:rsidRPr="002E6048">
        <w:rPr>
          <w:rFonts w:ascii="Sylfaen" w:hAnsi="Sylfaen"/>
          <w:b/>
          <w:sz w:val="24"/>
          <w:szCs w:val="24"/>
        </w:rPr>
        <w:t>DST</w:t>
      </w:r>
      <w:r w:rsidRPr="002E6048">
        <w:rPr>
          <w:rFonts w:ascii="Sylfaen" w:hAnsi="Sylfaen"/>
          <w:b/>
          <w:sz w:val="24"/>
          <w:szCs w:val="24"/>
          <w:lang w:val="ka-GE"/>
        </w:rPr>
        <w:t>პროფილი წარსულში ჩატარებული მკურნალობის ისტორიის მიხედვით</w:t>
      </w:r>
    </w:p>
    <w:p w:rsidR="00CB6059" w:rsidRPr="00304E8C" w:rsidRDefault="00CB6059" w:rsidP="005C4FA2">
      <w:pPr>
        <w:ind w:left="360"/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992"/>
        <w:gridCol w:w="1701"/>
        <w:gridCol w:w="816"/>
        <w:gridCol w:w="885"/>
      </w:tblGrid>
      <w:tr w:rsidR="007070AA" w:rsidRPr="002E6048" w:rsidTr="003C29B7">
        <w:tc>
          <w:tcPr>
            <w:tcW w:w="4394" w:type="dxa"/>
            <w:vMerge w:val="restart"/>
            <w:shd w:val="clear" w:color="auto" w:fill="DBE5F1" w:themeFill="accent1" w:themeFillTint="33"/>
          </w:tcPr>
          <w:p w:rsidR="007070AA" w:rsidRPr="002E6048" w:rsidRDefault="007070AA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3509" w:type="dxa"/>
            <w:gridSpan w:val="3"/>
            <w:shd w:val="clear" w:color="auto" w:fill="DBE5F1" w:themeFill="accent1" w:themeFillTint="33"/>
          </w:tcPr>
          <w:p w:rsidR="007070AA" w:rsidRPr="002E6048" w:rsidRDefault="007070AA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წარსულში ჩატარებული მკურნალობის ისტორია</w:t>
            </w:r>
          </w:p>
        </w:tc>
        <w:tc>
          <w:tcPr>
            <w:tcW w:w="885" w:type="dxa"/>
            <w:shd w:val="clear" w:color="auto" w:fill="DBE5F1" w:themeFill="accent1" w:themeFillTint="33"/>
          </w:tcPr>
          <w:p w:rsidR="007070AA" w:rsidRPr="002E6048" w:rsidRDefault="007070AA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7070AA" w:rsidRPr="002E6048" w:rsidTr="003C29B7">
        <w:tc>
          <w:tcPr>
            <w:tcW w:w="4394" w:type="dxa"/>
            <w:vMerge/>
            <w:shd w:val="clear" w:color="auto" w:fill="DBE5F1" w:themeFill="accent1" w:themeFillTint="33"/>
          </w:tcPr>
          <w:p w:rsidR="007070AA" w:rsidRPr="002E6048" w:rsidRDefault="007070AA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7070AA" w:rsidRPr="002E6048" w:rsidRDefault="007070AA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ახალი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7070AA" w:rsidRPr="002E6048" w:rsidRDefault="007070AA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წარსულში ნამკურნალები</w:t>
            </w:r>
          </w:p>
        </w:tc>
        <w:tc>
          <w:tcPr>
            <w:tcW w:w="816" w:type="dxa"/>
            <w:shd w:val="clear" w:color="auto" w:fill="DBE5F1" w:themeFill="accent1" w:themeFillTint="33"/>
          </w:tcPr>
          <w:p w:rsidR="007070AA" w:rsidRPr="002E6048" w:rsidRDefault="007070AA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უცნობია</w:t>
            </w:r>
          </w:p>
        </w:tc>
        <w:tc>
          <w:tcPr>
            <w:tcW w:w="885" w:type="dxa"/>
            <w:shd w:val="clear" w:color="auto" w:fill="DBE5F1" w:themeFill="accent1" w:themeFillTint="33"/>
          </w:tcPr>
          <w:p w:rsidR="007070AA" w:rsidRPr="002E6048" w:rsidRDefault="007070AA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სულ</w:t>
            </w:r>
          </w:p>
        </w:tc>
      </w:tr>
      <w:tr w:rsidR="007070AA" w:rsidRPr="002E6048" w:rsidTr="003C29B7">
        <w:tc>
          <w:tcPr>
            <w:tcW w:w="4394" w:type="dxa"/>
          </w:tcPr>
          <w:p w:rsidR="007070AA" w:rsidRPr="002E6048" w:rsidRDefault="007070AA" w:rsidP="007070AA">
            <w:pPr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 xml:space="preserve">სულ  შემთ-ები, სადაც  </w:t>
            </w:r>
            <w:r w:rsidRPr="002E6048">
              <w:rPr>
                <w:rFonts w:ascii="Sylfaen" w:hAnsi="Sylfaen"/>
                <w:b/>
              </w:rPr>
              <w:t>H</w:t>
            </w:r>
            <w:r w:rsidR="00153C75" w:rsidRPr="002E6048">
              <w:rPr>
                <w:rFonts w:ascii="Sylfaen" w:hAnsi="Sylfaen"/>
                <w:b/>
              </w:rPr>
              <w:t xml:space="preserve"> </w:t>
            </w:r>
            <w:r w:rsidR="00153C75" w:rsidRPr="002E6048">
              <w:rPr>
                <w:rFonts w:ascii="Sylfaen" w:hAnsi="Sylfaen"/>
                <w:b/>
                <w:lang w:val="ka-GE"/>
              </w:rPr>
              <w:t xml:space="preserve">და </w:t>
            </w:r>
            <w:r w:rsidRPr="002E6048">
              <w:rPr>
                <w:rFonts w:ascii="Sylfaen" w:hAnsi="Sylfaen"/>
                <w:b/>
              </w:rPr>
              <w:t>R</w:t>
            </w:r>
            <w:r w:rsidRPr="002E6048">
              <w:rPr>
                <w:rFonts w:ascii="Sylfaen" w:hAnsi="Sylfaen"/>
                <w:b/>
                <w:lang w:val="ka-GE"/>
              </w:rPr>
              <w:t>-ზე შედეგები ცნობილია</w:t>
            </w:r>
            <w:r w:rsidR="00153C75" w:rsidRPr="002E6048">
              <w:rPr>
                <w:rFonts w:ascii="Sylfaen" w:hAnsi="Sylfaen"/>
                <w:b/>
                <w:lang w:val="ka-GE"/>
              </w:rPr>
              <w:t>:</w:t>
            </w:r>
          </w:p>
        </w:tc>
        <w:tc>
          <w:tcPr>
            <w:tcW w:w="992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7070AA" w:rsidRPr="002E6048" w:rsidTr="003C29B7">
        <w:tc>
          <w:tcPr>
            <w:tcW w:w="4394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ა) </w:t>
            </w:r>
            <w:bookmarkStart w:id="4" w:name="OLE_LINK5"/>
            <w:bookmarkStart w:id="5" w:name="OLE_LINK6"/>
            <w:r w:rsidRPr="002E6048">
              <w:rPr>
                <w:rFonts w:ascii="Sylfaen" w:hAnsi="Sylfaen"/>
                <w:lang w:val="ka-GE"/>
              </w:rPr>
              <w:t xml:space="preserve">ნებისმიერი რეზისტენტობა </w:t>
            </w:r>
            <w:r w:rsidRPr="002E6048">
              <w:rPr>
                <w:rFonts w:ascii="Sylfaen" w:hAnsi="Sylfaen"/>
              </w:rPr>
              <w:t>H–</w:t>
            </w:r>
            <w:r w:rsidRPr="002E6048">
              <w:rPr>
                <w:rFonts w:ascii="Sylfaen" w:hAnsi="Sylfaen"/>
                <w:lang w:val="ka-GE"/>
              </w:rPr>
              <w:t>ზე</w:t>
            </w:r>
            <w:bookmarkEnd w:id="4"/>
            <w:bookmarkEnd w:id="5"/>
          </w:p>
        </w:tc>
        <w:tc>
          <w:tcPr>
            <w:tcW w:w="992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7070AA" w:rsidRPr="002E6048" w:rsidTr="003C29B7">
        <w:tc>
          <w:tcPr>
            <w:tcW w:w="4394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ბ) </w:t>
            </w:r>
            <w:bookmarkStart w:id="6" w:name="OLE_LINK7"/>
            <w:bookmarkStart w:id="7" w:name="OLE_LINK8"/>
            <w:r w:rsidRPr="002E6048">
              <w:rPr>
                <w:rFonts w:ascii="Sylfaen" w:hAnsi="Sylfaen"/>
                <w:lang w:val="ka-GE"/>
              </w:rPr>
              <w:t xml:space="preserve">ნებისმიერი რეზისტენტობა </w:t>
            </w:r>
            <w:r w:rsidRPr="002E6048">
              <w:rPr>
                <w:rFonts w:ascii="Sylfaen" w:hAnsi="Sylfaen"/>
              </w:rPr>
              <w:t>R –</w:t>
            </w:r>
            <w:r w:rsidRPr="002E6048">
              <w:rPr>
                <w:rFonts w:ascii="Sylfaen" w:hAnsi="Sylfaen"/>
                <w:lang w:val="ka-GE"/>
              </w:rPr>
              <w:t>ზე</w:t>
            </w:r>
            <w:bookmarkEnd w:id="6"/>
            <w:bookmarkEnd w:id="7"/>
          </w:p>
        </w:tc>
        <w:tc>
          <w:tcPr>
            <w:tcW w:w="992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7070AA" w:rsidRPr="002E6048" w:rsidTr="003C29B7">
        <w:tc>
          <w:tcPr>
            <w:tcW w:w="4394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გ) ნებისმიერი რეზისტენტობა </w:t>
            </w:r>
            <w:r w:rsidRPr="002E6048">
              <w:rPr>
                <w:rFonts w:ascii="Sylfaen" w:hAnsi="Sylfaen"/>
              </w:rPr>
              <w:t>E-</w:t>
            </w:r>
            <w:r w:rsidRPr="002E6048">
              <w:rPr>
                <w:rFonts w:ascii="Sylfaen" w:hAnsi="Sylfaen"/>
                <w:lang w:val="ka-GE"/>
              </w:rPr>
              <w:t>ზე</w:t>
            </w:r>
          </w:p>
        </w:tc>
        <w:tc>
          <w:tcPr>
            <w:tcW w:w="992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7070AA" w:rsidRPr="002E6048" w:rsidTr="003C29B7">
        <w:tc>
          <w:tcPr>
            <w:tcW w:w="4394" w:type="dxa"/>
          </w:tcPr>
          <w:p w:rsidR="007070AA" w:rsidRPr="002E6048" w:rsidRDefault="007070AA" w:rsidP="003C29B7">
            <w:pPr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დ)ნებისმიერი რეზისტენტობა </w:t>
            </w:r>
            <w:r w:rsidRPr="002E6048">
              <w:rPr>
                <w:rFonts w:ascii="Sylfaen" w:hAnsi="Sylfaen"/>
              </w:rPr>
              <w:t>S-</w:t>
            </w:r>
            <w:r w:rsidRPr="002E6048">
              <w:rPr>
                <w:rFonts w:ascii="Sylfaen" w:hAnsi="Sylfaen"/>
                <w:lang w:val="ka-GE"/>
              </w:rPr>
              <w:t>ზე</w:t>
            </w:r>
          </w:p>
        </w:tc>
        <w:tc>
          <w:tcPr>
            <w:tcW w:w="992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7070AA" w:rsidRPr="002E6048" w:rsidTr="003C29B7">
        <w:tc>
          <w:tcPr>
            <w:tcW w:w="4394" w:type="dxa"/>
          </w:tcPr>
          <w:p w:rsidR="007070AA" w:rsidRPr="00E04E84" w:rsidRDefault="00071789" w:rsidP="003C29B7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E04E84">
              <w:rPr>
                <w:rFonts w:ascii="Sylfaen" w:hAnsi="Sylfaen"/>
                <w:b/>
                <w:color w:val="FF0000"/>
                <w:lang w:val="ka-GE"/>
              </w:rPr>
              <w:lastRenderedPageBreak/>
              <w:t>მონორეზისტენტობა</w:t>
            </w:r>
          </w:p>
        </w:tc>
        <w:tc>
          <w:tcPr>
            <w:tcW w:w="992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7070AA" w:rsidRPr="002E6048" w:rsidRDefault="007070AA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71789" w:rsidRPr="002E6048" w:rsidTr="003C29B7">
        <w:tc>
          <w:tcPr>
            <w:tcW w:w="4394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ა) მონო რეზისტენტობა </w:t>
            </w:r>
            <w:r w:rsidRPr="002E6048">
              <w:rPr>
                <w:rFonts w:ascii="Sylfaen" w:hAnsi="Sylfaen"/>
              </w:rPr>
              <w:t>H–</w:t>
            </w:r>
            <w:r w:rsidRPr="002E6048">
              <w:rPr>
                <w:rFonts w:ascii="Sylfaen" w:hAnsi="Sylfaen"/>
                <w:lang w:val="ka-GE"/>
              </w:rPr>
              <w:t>ზე</w:t>
            </w:r>
          </w:p>
        </w:tc>
        <w:tc>
          <w:tcPr>
            <w:tcW w:w="992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71789" w:rsidRPr="002E6048" w:rsidTr="003C29B7">
        <w:tc>
          <w:tcPr>
            <w:tcW w:w="4394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ბ) </w:t>
            </w:r>
            <w:bookmarkStart w:id="8" w:name="OLE_LINK9"/>
            <w:bookmarkStart w:id="9" w:name="OLE_LINK10"/>
            <w:r w:rsidRPr="002E6048">
              <w:rPr>
                <w:rFonts w:ascii="Sylfaen" w:hAnsi="Sylfaen"/>
                <w:lang w:val="ka-GE"/>
              </w:rPr>
              <w:t xml:space="preserve">მონო რეზისტენტობა </w:t>
            </w:r>
            <w:r w:rsidRPr="002E6048">
              <w:rPr>
                <w:rFonts w:ascii="Sylfaen" w:hAnsi="Sylfaen"/>
              </w:rPr>
              <w:t>R –</w:t>
            </w:r>
            <w:r w:rsidRPr="002E6048">
              <w:rPr>
                <w:rFonts w:ascii="Sylfaen" w:hAnsi="Sylfaen"/>
                <w:lang w:val="ka-GE"/>
              </w:rPr>
              <w:t>ზე</w:t>
            </w:r>
            <w:bookmarkEnd w:id="8"/>
            <w:bookmarkEnd w:id="9"/>
          </w:p>
        </w:tc>
        <w:tc>
          <w:tcPr>
            <w:tcW w:w="992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71789" w:rsidRPr="002E6048" w:rsidTr="003C29B7">
        <w:tc>
          <w:tcPr>
            <w:tcW w:w="4394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გ) მონო რეზისტენტობა </w:t>
            </w:r>
            <w:r w:rsidRPr="002E6048">
              <w:rPr>
                <w:rFonts w:ascii="Sylfaen" w:hAnsi="Sylfaen"/>
              </w:rPr>
              <w:t>E-</w:t>
            </w:r>
            <w:r w:rsidRPr="002E6048">
              <w:rPr>
                <w:rFonts w:ascii="Sylfaen" w:hAnsi="Sylfaen"/>
                <w:lang w:val="ka-GE"/>
              </w:rPr>
              <w:t>ზე</w:t>
            </w:r>
          </w:p>
        </w:tc>
        <w:tc>
          <w:tcPr>
            <w:tcW w:w="992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71789" w:rsidRPr="002E6048" w:rsidTr="003C29B7">
        <w:tc>
          <w:tcPr>
            <w:tcW w:w="4394" w:type="dxa"/>
          </w:tcPr>
          <w:p w:rsidR="00071789" w:rsidRPr="002E6048" w:rsidRDefault="00071789" w:rsidP="003C29B7">
            <w:pPr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დ)მონო რეზისტენტობა </w:t>
            </w:r>
            <w:r w:rsidRPr="002E6048">
              <w:rPr>
                <w:rFonts w:ascii="Sylfaen" w:hAnsi="Sylfaen"/>
              </w:rPr>
              <w:t>S-</w:t>
            </w:r>
            <w:r w:rsidRPr="002E6048">
              <w:rPr>
                <w:rFonts w:ascii="Sylfaen" w:hAnsi="Sylfaen"/>
                <w:lang w:val="ka-GE"/>
              </w:rPr>
              <w:t>ზე</w:t>
            </w:r>
          </w:p>
        </w:tc>
        <w:tc>
          <w:tcPr>
            <w:tcW w:w="992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071789" w:rsidRPr="002E6048" w:rsidTr="003C29B7">
        <w:tc>
          <w:tcPr>
            <w:tcW w:w="4394" w:type="dxa"/>
          </w:tcPr>
          <w:p w:rsidR="00071789" w:rsidRPr="002E6048" w:rsidRDefault="009B7B45" w:rsidP="003C29B7">
            <w:pPr>
              <w:rPr>
                <w:rFonts w:ascii="Sylfaen" w:hAnsi="Sylfaen"/>
                <w:b/>
                <w:lang w:val="ka-GE"/>
              </w:rPr>
            </w:pPr>
            <w:bookmarkStart w:id="10" w:name="OLE_LINK11"/>
            <w:bookmarkStart w:id="11" w:name="OLE_LINK12"/>
            <w:r w:rsidRPr="002E6048">
              <w:rPr>
                <w:rFonts w:ascii="Sylfaen" w:hAnsi="Sylfaen"/>
                <w:b/>
                <w:lang w:val="ka-GE"/>
              </w:rPr>
              <w:t>მულტი რეზისტენტობა</w:t>
            </w:r>
            <w:bookmarkEnd w:id="10"/>
            <w:bookmarkEnd w:id="11"/>
          </w:p>
        </w:tc>
        <w:tc>
          <w:tcPr>
            <w:tcW w:w="992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071789" w:rsidRPr="002E6048" w:rsidRDefault="00071789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9B7B45" w:rsidRPr="002E6048" w:rsidTr="003C29B7">
        <w:tc>
          <w:tcPr>
            <w:tcW w:w="4394" w:type="dxa"/>
          </w:tcPr>
          <w:p w:rsidR="009B7B45" w:rsidRPr="002E6048" w:rsidRDefault="009B7B45" w:rsidP="003C29B7">
            <w:pPr>
              <w:rPr>
                <w:rFonts w:ascii="Sylfaen" w:hAnsi="Sylfaen"/>
              </w:rPr>
            </w:pPr>
            <w:bookmarkStart w:id="12" w:name="OLE_LINK13"/>
            <w:bookmarkStart w:id="13" w:name="OLE_LINK14"/>
            <w:r w:rsidRPr="002E6048">
              <w:rPr>
                <w:rFonts w:ascii="Sylfaen" w:hAnsi="Sylfaen"/>
              </w:rPr>
              <w:t>H+R</w:t>
            </w:r>
            <w:bookmarkEnd w:id="12"/>
            <w:bookmarkEnd w:id="13"/>
          </w:p>
        </w:tc>
        <w:tc>
          <w:tcPr>
            <w:tcW w:w="992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9B7B45" w:rsidRPr="002E6048" w:rsidTr="003C29B7">
        <w:tc>
          <w:tcPr>
            <w:tcW w:w="4394" w:type="dxa"/>
          </w:tcPr>
          <w:p w:rsidR="009B7B45" w:rsidRPr="002E6048" w:rsidRDefault="009B7B45" w:rsidP="003C29B7">
            <w:pPr>
              <w:rPr>
                <w:rFonts w:ascii="Sylfaen" w:hAnsi="Sylfaen"/>
              </w:rPr>
            </w:pPr>
            <w:bookmarkStart w:id="14" w:name="OLE_LINK15"/>
            <w:bookmarkStart w:id="15" w:name="OLE_LINK16"/>
            <w:r w:rsidRPr="002E6048">
              <w:rPr>
                <w:rFonts w:ascii="Sylfaen" w:hAnsi="Sylfaen"/>
              </w:rPr>
              <w:t>H+R+E</w:t>
            </w:r>
            <w:bookmarkEnd w:id="14"/>
            <w:bookmarkEnd w:id="15"/>
          </w:p>
        </w:tc>
        <w:tc>
          <w:tcPr>
            <w:tcW w:w="992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9B7B45" w:rsidRPr="002E6048" w:rsidTr="003C29B7">
        <w:tc>
          <w:tcPr>
            <w:tcW w:w="4394" w:type="dxa"/>
          </w:tcPr>
          <w:p w:rsidR="009B7B45" w:rsidRPr="00537325" w:rsidRDefault="009B7B45" w:rsidP="003C29B7">
            <w:pPr>
              <w:rPr>
                <w:rFonts w:ascii="Sylfaen" w:hAnsi="Sylfaen"/>
                <w:color w:val="FFC000"/>
              </w:rPr>
            </w:pPr>
            <w:r w:rsidRPr="00537325">
              <w:rPr>
                <w:rFonts w:ascii="Sylfaen" w:hAnsi="Sylfaen"/>
                <w:color w:val="FFC000"/>
              </w:rPr>
              <w:t>H+R+</w:t>
            </w:r>
            <w:bookmarkStart w:id="16" w:name="OLE_LINK17"/>
            <w:bookmarkStart w:id="17" w:name="OLE_LINK18"/>
            <w:bookmarkStart w:id="18" w:name="OLE_LINK19"/>
            <w:r w:rsidRPr="00537325">
              <w:rPr>
                <w:rFonts w:ascii="Sylfaen" w:hAnsi="Sylfaen"/>
                <w:color w:val="FFC000"/>
              </w:rPr>
              <w:t>S</w:t>
            </w:r>
            <w:bookmarkEnd w:id="16"/>
            <w:bookmarkEnd w:id="17"/>
            <w:bookmarkEnd w:id="18"/>
          </w:p>
        </w:tc>
        <w:tc>
          <w:tcPr>
            <w:tcW w:w="992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9B7B45" w:rsidRPr="002E6048" w:rsidTr="003C29B7">
        <w:tc>
          <w:tcPr>
            <w:tcW w:w="4394" w:type="dxa"/>
          </w:tcPr>
          <w:p w:rsidR="009B7B45" w:rsidRPr="002E6048" w:rsidRDefault="009B7B45" w:rsidP="003C29B7">
            <w:pPr>
              <w:rPr>
                <w:rFonts w:ascii="Sylfaen" w:hAnsi="Sylfaen"/>
              </w:rPr>
            </w:pPr>
            <w:r w:rsidRPr="002E6048">
              <w:rPr>
                <w:rFonts w:ascii="Sylfaen" w:hAnsi="Sylfaen"/>
              </w:rPr>
              <w:t>H+R+E+S</w:t>
            </w:r>
          </w:p>
        </w:tc>
        <w:tc>
          <w:tcPr>
            <w:tcW w:w="992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9B7B45" w:rsidRPr="002E6048" w:rsidRDefault="009B7B45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FC46B3" w:rsidRPr="002E6048" w:rsidTr="003C29B7">
        <w:tc>
          <w:tcPr>
            <w:tcW w:w="4394" w:type="dxa"/>
          </w:tcPr>
          <w:p w:rsidR="00FC46B3" w:rsidRPr="00F32C75" w:rsidRDefault="00FC46B3" w:rsidP="003C29B7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F32C75">
              <w:rPr>
                <w:rFonts w:ascii="Sylfaen" w:hAnsi="Sylfaen"/>
                <w:b/>
                <w:color w:val="FF0000"/>
                <w:lang w:val="ka-GE"/>
              </w:rPr>
              <w:t>პოლი  რეზისტენტობა</w:t>
            </w:r>
          </w:p>
        </w:tc>
        <w:tc>
          <w:tcPr>
            <w:tcW w:w="992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FC46B3" w:rsidRPr="002E6048" w:rsidTr="003C29B7">
        <w:tc>
          <w:tcPr>
            <w:tcW w:w="4394" w:type="dxa"/>
          </w:tcPr>
          <w:p w:rsidR="00FC46B3" w:rsidRPr="002E6048" w:rsidRDefault="00FC46B3" w:rsidP="003C29B7">
            <w:pPr>
              <w:rPr>
                <w:rFonts w:ascii="Sylfaen" w:hAnsi="Sylfaen"/>
              </w:rPr>
            </w:pPr>
            <w:r w:rsidRPr="002E6048">
              <w:rPr>
                <w:rFonts w:ascii="Sylfaen" w:hAnsi="Sylfaen"/>
              </w:rPr>
              <w:t>H+E</w:t>
            </w:r>
          </w:p>
        </w:tc>
        <w:tc>
          <w:tcPr>
            <w:tcW w:w="992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FC46B3" w:rsidRPr="002E6048" w:rsidTr="003C29B7">
        <w:tc>
          <w:tcPr>
            <w:tcW w:w="4394" w:type="dxa"/>
          </w:tcPr>
          <w:p w:rsidR="00FC46B3" w:rsidRPr="002E6048" w:rsidRDefault="00FC46B3" w:rsidP="003C29B7">
            <w:pPr>
              <w:rPr>
                <w:rFonts w:ascii="Sylfaen" w:hAnsi="Sylfaen"/>
              </w:rPr>
            </w:pPr>
            <w:r w:rsidRPr="002E6048">
              <w:rPr>
                <w:rFonts w:ascii="Sylfaen" w:hAnsi="Sylfaen"/>
              </w:rPr>
              <w:t>H+S</w:t>
            </w:r>
          </w:p>
        </w:tc>
        <w:tc>
          <w:tcPr>
            <w:tcW w:w="992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FC46B3" w:rsidRPr="002E6048" w:rsidTr="003C29B7">
        <w:tc>
          <w:tcPr>
            <w:tcW w:w="4394" w:type="dxa"/>
          </w:tcPr>
          <w:p w:rsidR="00FC46B3" w:rsidRPr="002E6048" w:rsidRDefault="00FC46B3" w:rsidP="003C29B7">
            <w:pPr>
              <w:rPr>
                <w:rFonts w:ascii="Sylfaen" w:hAnsi="Sylfaen"/>
              </w:rPr>
            </w:pPr>
            <w:r w:rsidRPr="002E6048">
              <w:rPr>
                <w:rFonts w:ascii="Sylfaen" w:hAnsi="Sylfaen"/>
              </w:rPr>
              <w:t>H+E+S</w:t>
            </w:r>
          </w:p>
        </w:tc>
        <w:tc>
          <w:tcPr>
            <w:tcW w:w="992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FC46B3" w:rsidRPr="002E6048" w:rsidTr="003C29B7">
        <w:tc>
          <w:tcPr>
            <w:tcW w:w="4394" w:type="dxa"/>
          </w:tcPr>
          <w:p w:rsidR="00FC46B3" w:rsidRPr="002E6048" w:rsidRDefault="00FC46B3" w:rsidP="003C29B7">
            <w:pPr>
              <w:rPr>
                <w:rFonts w:ascii="Sylfaen" w:hAnsi="Sylfaen"/>
              </w:rPr>
            </w:pPr>
            <w:r w:rsidRPr="002E6048">
              <w:rPr>
                <w:rFonts w:ascii="Sylfaen" w:hAnsi="Sylfaen"/>
              </w:rPr>
              <w:t>R+E</w:t>
            </w:r>
          </w:p>
        </w:tc>
        <w:tc>
          <w:tcPr>
            <w:tcW w:w="992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FC46B3" w:rsidRPr="002E6048" w:rsidTr="003C29B7">
        <w:tc>
          <w:tcPr>
            <w:tcW w:w="4394" w:type="dxa"/>
          </w:tcPr>
          <w:p w:rsidR="00FC46B3" w:rsidRPr="00537325" w:rsidRDefault="00FC46B3" w:rsidP="003C29B7">
            <w:pPr>
              <w:rPr>
                <w:rFonts w:ascii="Sylfaen" w:hAnsi="Sylfaen"/>
                <w:color w:val="FFC000"/>
              </w:rPr>
            </w:pPr>
            <w:r w:rsidRPr="00537325">
              <w:rPr>
                <w:rFonts w:ascii="Sylfaen" w:hAnsi="Sylfaen"/>
                <w:color w:val="FFC000"/>
              </w:rPr>
              <w:t>R+S</w:t>
            </w:r>
            <w:bookmarkStart w:id="19" w:name="_GoBack"/>
            <w:bookmarkEnd w:id="19"/>
          </w:p>
        </w:tc>
        <w:tc>
          <w:tcPr>
            <w:tcW w:w="992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FC46B3" w:rsidRPr="002E6048" w:rsidTr="003C29B7">
        <w:tc>
          <w:tcPr>
            <w:tcW w:w="4394" w:type="dxa"/>
          </w:tcPr>
          <w:p w:rsidR="00FC46B3" w:rsidRPr="002E6048" w:rsidRDefault="00FC46B3" w:rsidP="003C29B7">
            <w:pPr>
              <w:rPr>
                <w:rFonts w:ascii="Sylfaen" w:hAnsi="Sylfaen"/>
              </w:rPr>
            </w:pPr>
            <w:r w:rsidRPr="002E6048">
              <w:rPr>
                <w:rFonts w:ascii="Sylfaen" w:hAnsi="Sylfaen"/>
              </w:rPr>
              <w:t>R+E+S</w:t>
            </w:r>
          </w:p>
        </w:tc>
        <w:tc>
          <w:tcPr>
            <w:tcW w:w="992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FC46B3" w:rsidRPr="002E6048" w:rsidTr="003C29B7">
        <w:tc>
          <w:tcPr>
            <w:tcW w:w="4394" w:type="dxa"/>
          </w:tcPr>
          <w:p w:rsidR="00FC46B3" w:rsidRPr="002E6048" w:rsidRDefault="00FC46B3" w:rsidP="003C29B7">
            <w:pPr>
              <w:rPr>
                <w:rFonts w:ascii="Sylfaen" w:hAnsi="Sylfaen"/>
              </w:rPr>
            </w:pPr>
            <w:r w:rsidRPr="002E6048">
              <w:rPr>
                <w:rFonts w:ascii="Sylfaen" w:hAnsi="Sylfaen"/>
              </w:rPr>
              <w:t>E+S</w:t>
            </w:r>
          </w:p>
        </w:tc>
        <w:tc>
          <w:tcPr>
            <w:tcW w:w="992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FC46B3" w:rsidRPr="002E6048" w:rsidRDefault="00FC46B3" w:rsidP="003C29B7">
            <w:pPr>
              <w:rPr>
                <w:rFonts w:ascii="Sylfaen" w:hAnsi="Sylfaen"/>
                <w:lang w:val="ka-GE"/>
              </w:rPr>
            </w:pPr>
          </w:p>
        </w:tc>
      </w:tr>
    </w:tbl>
    <w:p w:rsidR="00CB6059" w:rsidRPr="00537325" w:rsidRDefault="00CB6059" w:rsidP="00CB6059">
      <w:pPr>
        <w:rPr>
          <w:rFonts w:ascii="Sylfaen" w:hAnsi="Sylfaen"/>
          <w:lang w:val="ka-GE"/>
        </w:rPr>
      </w:pPr>
    </w:p>
    <w:p w:rsidR="00CB6059" w:rsidRPr="002E6048" w:rsidRDefault="00CB6059" w:rsidP="00CB6059">
      <w:pPr>
        <w:pStyle w:val="IntenseQuote"/>
        <w:ind w:left="426"/>
        <w:rPr>
          <w:b/>
          <w:sz w:val="24"/>
          <w:szCs w:val="24"/>
          <w:lang w:val="ka-GE"/>
        </w:rPr>
      </w:pPr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r w:rsidRPr="002E6048">
        <w:rPr>
          <w:b/>
          <w:sz w:val="24"/>
          <w:szCs w:val="24"/>
        </w:rPr>
        <w:t xml:space="preserve"> </w:t>
      </w:r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r w:rsidRPr="002E6048">
        <w:rPr>
          <w:b/>
          <w:sz w:val="24"/>
          <w:szCs w:val="24"/>
          <w:lang w:val="ka-GE"/>
        </w:rPr>
        <w:t xml:space="preserve">: </w:t>
      </w:r>
    </w:p>
    <w:p w:rsidR="00CB6059" w:rsidRPr="002E6048" w:rsidRDefault="00CB6059" w:rsidP="00CB6059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 w:rsidRPr="002E6048">
        <w:rPr>
          <w:rFonts w:ascii="Sylfaen" w:hAnsi="Sylfaen" w:cs="Sylfaen"/>
          <w:sz w:val="24"/>
          <w:szCs w:val="24"/>
          <w:lang w:val="ka-GE"/>
        </w:rPr>
        <w:t xml:space="preserve">       უნდა მოინიშნოს:</w:t>
      </w:r>
    </w:p>
    <w:p w:rsidR="00CB6059" w:rsidRPr="002E6048" w:rsidRDefault="002E6048" w:rsidP="00CB605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შემთხვევის დეფინიცია</w:t>
      </w:r>
    </w:p>
    <w:p w:rsidR="002E6048" w:rsidRPr="002E6048" w:rsidRDefault="00CB6059" w:rsidP="00CB605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ლაბორატორიის ნაწილში ცვლადი:</w:t>
      </w:r>
      <w:r w:rsidRPr="002E6048">
        <w:rPr>
          <w:rFonts w:ascii="Sylfaen" w:hAnsi="Sylfaen"/>
          <w:sz w:val="24"/>
          <w:szCs w:val="24"/>
        </w:rPr>
        <w:t xml:space="preserve"> DST I</w:t>
      </w:r>
      <w:r w:rsidRPr="002E6048">
        <w:rPr>
          <w:rFonts w:ascii="Sylfaen" w:hAnsi="Sylfaen"/>
          <w:sz w:val="24"/>
          <w:szCs w:val="24"/>
          <w:lang w:val="ka-GE"/>
        </w:rPr>
        <w:t xml:space="preserve"> რიგზე,</w:t>
      </w:r>
      <w:r w:rsidR="002E6048" w:rsidRPr="002E6048">
        <w:rPr>
          <w:rFonts w:ascii="Sylfaen" w:hAnsi="Sylfaen"/>
          <w:sz w:val="24"/>
          <w:szCs w:val="24"/>
          <w:lang w:val="ka-GE"/>
        </w:rPr>
        <w:t xml:space="preserve"> შედეგი (ყველა)</w:t>
      </w:r>
    </w:p>
    <w:p w:rsidR="002E6048" w:rsidRPr="002E6048" w:rsidRDefault="002E6048" w:rsidP="002E604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ლაბორატორიის ნაწილში ცვლადი:</w:t>
      </w:r>
      <w:r w:rsidRPr="002E6048">
        <w:rPr>
          <w:rFonts w:ascii="Sylfaen" w:hAnsi="Sylfaen"/>
          <w:sz w:val="24"/>
          <w:szCs w:val="24"/>
        </w:rPr>
        <w:t xml:space="preserve"> DST II</w:t>
      </w:r>
      <w:r w:rsidRPr="002E6048">
        <w:rPr>
          <w:rFonts w:ascii="Sylfaen" w:hAnsi="Sylfaen"/>
          <w:sz w:val="24"/>
          <w:szCs w:val="24"/>
          <w:lang w:val="ka-GE"/>
        </w:rPr>
        <w:t xml:space="preserve"> რიგზე, შედეგი (ყველა)</w:t>
      </w:r>
    </w:p>
    <w:p w:rsidR="00CB6059" w:rsidRPr="00537325" w:rsidRDefault="00CB6059" w:rsidP="002E6048">
      <w:pPr>
        <w:ind w:left="1080"/>
        <w:rPr>
          <w:rFonts w:ascii="Sylfaen" w:hAnsi="Sylfaen"/>
          <w:sz w:val="24"/>
          <w:szCs w:val="24"/>
        </w:rPr>
      </w:pPr>
    </w:p>
    <w:p w:rsidR="00CB6059" w:rsidRPr="002E6048" w:rsidRDefault="00CB6059" w:rsidP="006940A1">
      <w:pPr>
        <w:rPr>
          <w:rFonts w:ascii="Sylfaen" w:hAnsi="Sylfaen"/>
          <w:lang w:val="ka-GE"/>
        </w:rPr>
      </w:pPr>
    </w:p>
    <w:p w:rsidR="0050677D" w:rsidRPr="002E6048" w:rsidRDefault="0050677D" w:rsidP="00076A53">
      <w:pPr>
        <w:pStyle w:val="ListParagraph"/>
        <w:numPr>
          <w:ilvl w:val="1"/>
          <w:numId w:val="7"/>
        </w:numPr>
        <w:jc w:val="both"/>
        <w:rPr>
          <w:b/>
        </w:rPr>
      </w:pPr>
      <w:r w:rsidRPr="002E6048">
        <w:rPr>
          <w:rFonts w:ascii="Sylfaen" w:hAnsi="Sylfaen"/>
          <w:b/>
          <w:sz w:val="24"/>
          <w:szCs w:val="24"/>
          <w:lang w:val="ka-GE"/>
        </w:rPr>
        <w:t xml:space="preserve">მულტირეზისტენტული შემთხვევების რაოდენობა  </w:t>
      </w:r>
      <w:r w:rsidRPr="00A63042">
        <w:rPr>
          <w:rFonts w:ascii="Sylfaen" w:hAnsi="Sylfaen"/>
          <w:b/>
          <w:sz w:val="24"/>
          <w:szCs w:val="24"/>
          <w:lang w:val="ka-GE"/>
        </w:rPr>
        <w:t xml:space="preserve">აივ სტატუსის </w:t>
      </w:r>
      <w:r w:rsidRPr="002E6048">
        <w:rPr>
          <w:rFonts w:ascii="Sylfaen" w:hAnsi="Sylfaen"/>
          <w:b/>
          <w:sz w:val="24"/>
          <w:szCs w:val="24"/>
          <w:lang w:val="ka-GE"/>
        </w:rPr>
        <w:t>მიხედვით</w:t>
      </w:r>
    </w:p>
    <w:tbl>
      <w:tblPr>
        <w:tblStyle w:val="TableGrid"/>
        <w:tblW w:w="0" w:type="auto"/>
        <w:tblInd w:w="766" w:type="dxa"/>
        <w:tblLook w:val="04A0" w:firstRow="1" w:lastRow="0" w:firstColumn="1" w:lastColumn="0" w:noHBand="0" w:noVBand="1"/>
      </w:tblPr>
      <w:tblGrid>
        <w:gridCol w:w="3403"/>
        <w:gridCol w:w="1326"/>
        <w:gridCol w:w="1559"/>
        <w:gridCol w:w="1242"/>
        <w:gridCol w:w="700"/>
      </w:tblGrid>
      <w:tr w:rsidR="0050677D" w:rsidRPr="002E6048" w:rsidTr="0050677D">
        <w:tc>
          <w:tcPr>
            <w:tcW w:w="3403" w:type="dxa"/>
            <w:vMerge w:val="restart"/>
            <w:shd w:val="clear" w:color="auto" w:fill="DBE5F1" w:themeFill="accent1" w:themeFillTint="33"/>
          </w:tcPr>
          <w:p w:rsidR="0050677D" w:rsidRPr="002E6048" w:rsidRDefault="0050677D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127" w:type="dxa"/>
            <w:gridSpan w:val="3"/>
            <w:shd w:val="clear" w:color="auto" w:fill="DBE5F1" w:themeFill="accent1" w:themeFillTint="33"/>
          </w:tcPr>
          <w:p w:rsidR="0050677D" w:rsidRPr="002E6048" w:rsidRDefault="0050677D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აივ სტატუსი</w:t>
            </w:r>
          </w:p>
        </w:tc>
        <w:tc>
          <w:tcPr>
            <w:tcW w:w="700" w:type="dxa"/>
            <w:shd w:val="clear" w:color="auto" w:fill="DBE5F1" w:themeFill="accent1" w:themeFillTint="33"/>
          </w:tcPr>
          <w:p w:rsidR="0050677D" w:rsidRPr="002E6048" w:rsidRDefault="0050677D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50677D" w:rsidRPr="002E6048" w:rsidTr="0050677D">
        <w:tc>
          <w:tcPr>
            <w:tcW w:w="3403" w:type="dxa"/>
            <w:vMerge/>
            <w:shd w:val="clear" w:color="auto" w:fill="DBE5F1" w:themeFill="accent1" w:themeFillTint="33"/>
          </w:tcPr>
          <w:p w:rsidR="0050677D" w:rsidRPr="002E6048" w:rsidRDefault="0050677D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326" w:type="dxa"/>
            <w:shd w:val="clear" w:color="auto" w:fill="DBE5F1" w:themeFill="accent1" w:themeFillTint="33"/>
          </w:tcPr>
          <w:p w:rsidR="0050677D" w:rsidRPr="002E6048" w:rsidRDefault="0050677D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დადებითი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50677D" w:rsidRPr="002E6048" w:rsidRDefault="0050677D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უარყოფითი</w:t>
            </w:r>
          </w:p>
        </w:tc>
        <w:tc>
          <w:tcPr>
            <w:tcW w:w="1242" w:type="dxa"/>
            <w:shd w:val="clear" w:color="auto" w:fill="DBE5F1" w:themeFill="accent1" w:themeFillTint="33"/>
          </w:tcPr>
          <w:p w:rsidR="0050677D" w:rsidRPr="002E6048" w:rsidRDefault="0050677D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უცნობია</w:t>
            </w:r>
          </w:p>
        </w:tc>
        <w:tc>
          <w:tcPr>
            <w:tcW w:w="700" w:type="dxa"/>
            <w:shd w:val="clear" w:color="auto" w:fill="DBE5F1" w:themeFill="accent1" w:themeFillTint="33"/>
          </w:tcPr>
          <w:p w:rsidR="0050677D" w:rsidRPr="002E6048" w:rsidRDefault="0050677D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სულ</w:t>
            </w:r>
          </w:p>
        </w:tc>
      </w:tr>
      <w:tr w:rsidR="0050677D" w:rsidRPr="002E6048" w:rsidTr="0050677D">
        <w:tc>
          <w:tcPr>
            <w:tcW w:w="3403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მულტირეზისტენტული</w:t>
            </w:r>
          </w:p>
        </w:tc>
        <w:tc>
          <w:tcPr>
            <w:tcW w:w="1326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2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00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50677D" w:rsidRPr="002E6048" w:rsidTr="0050677D">
        <w:tc>
          <w:tcPr>
            <w:tcW w:w="3403" w:type="dxa"/>
          </w:tcPr>
          <w:p w:rsidR="0050677D" w:rsidRPr="007A4F45" w:rsidRDefault="0050677D" w:rsidP="003C29B7">
            <w:pPr>
              <w:rPr>
                <w:rFonts w:ascii="Sylfaen" w:hAnsi="Sylfaen"/>
                <w:color w:val="FF0000"/>
                <w:lang w:val="ka-GE"/>
              </w:rPr>
            </w:pPr>
            <w:r w:rsidRPr="007A4F45">
              <w:rPr>
                <w:rFonts w:ascii="Sylfaen" w:hAnsi="Sylfaen"/>
                <w:color w:val="FF0000"/>
                <w:lang w:val="ka-GE"/>
              </w:rPr>
              <w:t>არა მულტირეზისტენტული</w:t>
            </w:r>
          </w:p>
        </w:tc>
        <w:tc>
          <w:tcPr>
            <w:tcW w:w="1326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2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00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50677D" w:rsidRPr="002E6048" w:rsidTr="0050677D">
        <w:tc>
          <w:tcPr>
            <w:tcW w:w="3403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1326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2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00" w:type="dxa"/>
          </w:tcPr>
          <w:p w:rsidR="0050677D" w:rsidRPr="002E6048" w:rsidRDefault="0050677D" w:rsidP="003C29B7">
            <w:pPr>
              <w:rPr>
                <w:rFonts w:ascii="Sylfaen" w:hAnsi="Sylfaen"/>
                <w:lang w:val="ka-GE"/>
              </w:rPr>
            </w:pPr>
          </w:p>
        </w:tc>
      </w:tr>
    </w:tbl>
    <w:p w:rsidR="0050677D" w:rsidRPr="002E6048" w:rsidRDefault="0050677D" w:rsidP="0050677D">
      <w:pPr>
        <w:rPr>
          <w:rFonts w:ascii="Sylfaen" w:hAnsi="Sylfaen"/>
          <w:lang w:val="ka-GE"/>
        </w:rPr>
      </w:pPr>
    </w:p>
    <w:p w:rsidR="0050677D" w:rsidRPr="002E6048" w:rsidRDefault="0050677D" w:rsidP="0050677D">
      <w:pPr>
        <w:pStyle w:val="IntenseQuote"/>
        <w:ind w:left="426"/>
        <w:rPr>
          <w:b/>
          <w:sz w:val="24"/>
          <w:szCs w:val="24"/>
          <w:lang w:val="ka-GE"/>
        </w:rPr>
      </w:pPr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r w:rsidRPr="002E6048">
        <w:rPr>
          <w:b/>
          <w:sz w:val="24"/>
          <w:szCs w:val="24"/>
        </w:rPr>
        <w:t xml:space="preserve"> </w:t>
      </w:r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r w:rsidRPr="002E6048">
        <w:rPr>
          <w:b/>
          <w:sz w:val="24"/>
          <w:szCs w:val="24"/>
          <w:lang w:val="ka-GE"/>
        </w:rPr>
        <w:t xml:space="preserve">: </w:t>
      </w:r>
    </w:p>
    <w:p w:rsidR="0050677D" w:rsidRPr="002E6048" w:rsidRDefault="0050677D" w:rsidP="0050677D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 w:rsidRPr="002E6048">
        <w:rPr>
          <w:rFonts w:ascii="Sylfaen" w:hAnsi="Sylfaen" w:cs="Sylfaen"/>
          <w:sz w:val="24"/>
          <w:szCs w:val="24"/>
          <w:lang w:val="ka-GE"/>
        </w:rPr>
        <w:t xml:space="preserve">       უნდა მოინიშნოს:</w:t>
      </w:r>
    </w:p>
    <w:p w:rsidR="0050677D" w:rsidRPr="002E6048" w:rsidRDefault="0050677D" w:rsidP="0050677D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აივ სტატუსი</w:t>
      </w:r>
    </w:p>
    <w:p w:rsidR="000720B0" w:rsidRPr="00315F93" w:rsidRDefault="0050677D" w:rsidP="0050677D">
      <w:pPr>
        <w:pStyle w:val="ListParagraph"/>
        <w:numPr>
          <w:ilvl w:val="0"/>
          <w:numId w:val="2"/>
        </w:numPr>
        <w:rPr>
          <w:rFonts w:ascii="Sylfaen" w:hAnsi="Sylfaen"/>
          <w:color w:val="FF0000"/>
          <w:sz w:val="24"/>
          <w:szCs w:val="24"/>
          <w:lang w:val="ka-GE"/>
        </w:rPr>
      </w:pPr>
      <w:r w:rsidRPr="00315F93">
        <w:rPr>
          <w:rFonts w:ascii="Sylfaen" w:hAnsi="Sylfaen"/>
          <w:color w:val="FF0000"/>
          <w:sz w:val="24"/>
          <w:szCs w:val="24"/>
          <w:lang w:val="ka-GE"/>
        </w:rPr>
        <w:t>ლაბორატორიის ნაწილში ცვლადი:</w:t>
      </w:r>
      <w:r w:rsidRPr="00315F93">
        <w:rPr>
          <w:rFonts w:ascii="Sylfaen" w:hAnsi="Sylfaen"/>
          <w:color w:val="FF0000"/>
          <w:sz w:val="24"/>
          <w:szCs w:val="24"/>
        </w:rPr>
        <w:t xml:space="preserve"> DST I</w:t>
      </w:r>
      <w:r w:rsidRPr="00315F93">
        <w:rPr>
          <w:rFonts w:ascii="Sylfaen" w:hAnsi="Sylfaen"/>
          <w:color w:val="FF0000"/>
          <w:sz w:val="24"/>
          <w:szCs w:val="24"/>
          <w:lang w:val="ka-GE"/>
        </w:rPr>
        <w:t xml:space="preserve"> რიგზე</w:t>
      </w:r>
      <w:r w:rsidR="000720B0" w:rsidRPr="00315F93">
        <w:rPr>
          <w:rFonts w:ascii="Sylfaen" w:hAnsi="Sylfaen"/>
          <w:color w:val="FF0000"/>
          <w:sz w:val="24"/>
          <w:szCs w:val="24"/>
          <w:lang w:val="ka-GE"/>
        </w:rPr>
        <w:t>,ყველა შედეგი</w:t>
      </w:r>
    </w:p>
    <w:p w:rsidR="0050677D" w:rsidRPr="00612D4F" w:rsidRDefault="0050677D" w:rsidP="000720B0">
      <w:pPr>
        <w:pStyle w:val="ListParagraph"/>
        <w:ind w:left="1440"/>
        <w:rPr>
          <w:rFonts w:ascii="Sylfaen" w:hAnsi="Sylfaen"/>
          <w:sz w:val="24"/>
          <w:szCs w:val="24"/>
        </w:rPr>
      </w:pPr>
    </w:p>
    <w:p w:rsidR="006B6B58" w:rsidRPr="002E6048" w:rsidRDefault="006B6B58" w:rsidP="00076A53">
      <w:pPr>
        <w:pStyle w:val="ListParagraph"/>
        <w:numPr>
          <w:ilvl w:val="1"/>
          <w:numId w:val="7"/>
        </w:numPr>
        <w:jc w:val="both"/>
        <w:rPr>
          <w:b/>
        </w:rPr>
      </w:pPr>
      <w:r w:rsidRPr="002E6048">
        <w:rPr>
          <w:rFonts w:ascii="Sylfaen" w:hAnsi="Sylfaen"/>
          <w:b/>
          <w:sz w:val="24"/>
          <w:szCs w:val="24"/>
          <w:lang w:val="ka-GE"/>
        </w:rPr>
        <w:t>მეორე რიგის მედიკამენტებზე კვლევის შედეგები მულტირეზისტენტულ შემთხვევათა შორის , წარსულში ცატარებული მკურნალობის ისტორიის მიხედვით</w:t>
      </w:r>
    </w:p>
    <w:tbl>
      <w:tblPr>
        <w:tblStyle w:val="TableGrid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992"/>
        <w:gridCol w:w="1701"/>
        <w:gridCol w:w="816"/>
        <w:gridCol w:w="885"/>
      </w:tblGrid>
      <w:tr w:rsidR="006B6B58" w:rsidRPr="002E6048" w:rsidTr="00811B7D">
        <w:tc>
          <w:tcPr>
            <w:tcW w:w="4394" w:type="dxa"/>
            <w:vMerge w:val="restart"/>
            <w:shd w:val="clear" w:color="auto" w:fill="DBE5F1" w:themeFill="accent1" w:themeFillTint="33"/>
          </w:tcPr>
          <w:p w:rsidR="006B6B58" w:rsidRPr="002E6048" w:rsidRDefault="006B6B58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3509" w:type="dxa"/>
            <w:gridSpan w:val="3"/>
            <w:shd w:val="clear" w:color="auto" w:fill="DBE5F1" w:themeFill="accent1" w:themeFillTint="33"/>
          </w:tcPr>
          <w:p w:rsidR="006B6B58" w:rsidRPr="002E6048" w:rsidRDefault="006B6B58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წარსულში ჩატარებული მკურნალობის ისტორია</w:t>
            </w:r>
          </w:p>
        </w:tc>
        <w:tc>
          <w:tcPr>
            <w:tcW w:w="885" w:type="dxa"/>
            <w:shd w:val="clear" w:color="auto" w:fill="DBE5F1" w:themeFill="accent1" w:themeFillTint="33"/>
          </w:tcPr>
          <w:p w:rsidR="006B6B58" w:rsidRPr="002E6048" w:rsidRDefault="006B6B58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E6354B" w:rsidRPr="002E6048" w:rsidTr="00811B7D">
        <w:tc>
          <w:tcPr>
            <w:tcW w:w="4394" w:type="dxa"/>
            <w:vMerge/>
            <w:shd w:val="clear" w:color="auto" w:fill="DBE5F1" w:themeFill="accent1" w:themeFillTint="33"/>
          </w:tcPr>
          <w:p w:rsidR="006B6B58" w:rsidRPr="002E6048" w:rsidRDefault="006B6B58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6B6B58" w:rsidRPr="002E6048" w:rsidRDefault="00E6354B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ახალი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6B6B58" w:rsidRPr="002E6048" w:rsidRDefault="00E6354B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წარსულში ნამკურნალები</w:t>
            </w:r>
          </w:p>
        </w:tc>
        <w:tc>
          <w:tcPr>
            <w:tcW w:w="816" w:type="dxa"/>
            <w:shd w:val="clear" w:color="auto" w:fill="DBE5F1" w:themeFill="accent1" w:themeFillTint="33"/>
          </w:tcPr>
          <w:p w:rsidR="006B6B58" w:rsidRPr="002E6048" w:rsidRDefault="006B6B58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უცნობია</w:t>
            </w:r>
          </w:p>
        </w:tc>
        <w:tc>
          <w:tcPr>
            <w:tcW w:w="885" w:type="dxa"/>
            <w:shd w:val="clear" w:color="auto" w:fill="DBE5F1" w:themeFill="accent1" w:themeFillTint="33"/>
          </w:tcPr>
          <w:p w:rsidR="006B6B58" w:rsidRPr="002E6048" w:rsidRDefault="006B6B58" w:rsidP="003C29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E6048">
              <w:rPr>
                <w:rFonts w:ascii="Sylfaen" w:hAnsi="Sylfaen"/>
                <w:b/>
                <w:lang w:val="ka-GE"/>
              </w:rPr>
              <w:t>სულ</w:t>
            </w:r>
          </w:p>
        </w:tc>
      </w:tr>
      <w:tr w:rsidR="00E6354B" w:rsidRPr="002E6048" w:rsidTr="00811B7D">
        <w:tc>
          <w:tcPr>
            <w:tcW w:w="4394" w:type="dxa"/>
          </w:tcPr>
          <w:p w:rsidR="006B6B58" w:rsidRPr="002E6048" w:rsidRDefault="00E6354B" w:rsidP="003C29B7">
            <w:pPr>
              <w:rPr>
                <w:rFonts w:ascii="Sylfaen" w:hAnsi="Sylfaen"/>
                <w:b/>
                <w:lang w:val="ka-GE"/>
              </w:rPr>
            </w:pPr>
            <w:bookmarkStart w:id="20" w:name="OLE_LINK20"/>
            <w:bookmarkStart w:id="21" w:name="OLE_LINK21"/>
            <w:bookmarkStart w:id="22" w:name="OLE_LINK30"/>
            <w:bookmarkStart w:id="23" w:name="OLE_LINK31"/>
            <w:r w:rsidRPr="00AF46A9">
              <w:rPr>
                <w:rFonts w:ascii="Sylfaen" w:hAnsi="Sylfaen"/>
                <w:b/>
                <w:color w:val="FF0000"/>
                <w:lang w:val="ka-GE"/>
              </w:rPr>
              <w:t xml:space="preserve">სულ </w:t>
            </w:r>
            <w:r w:rsidR="006B6B58" w:rsidRPr="00AF46A9">
              <w:rPr>
                <w:rFonts w:ascii="Sylfaen" w:hAnsi="Sylfaen"/>
                <w:b/>
                <w:color w:val="FF0000"/>
                <w:lang w:val="ka-GE"/>
              </w:rPr>
              <w:t>მულტირეზისტენტული</w:t>
            </w:r>
            <w:r w:rsidRPr="002E6048">
              <w:rPr>
                <w:rFonts w:ascii="Sylfaen" w:hAnsi="Sylfaen"/>
                <w:b/>
                <w:lang w:val="ka-GE"/>
              </w:rPr>
              <w:t xml:space="preserve"> შემთ-ები, </w:t>
            </w:r>
            <w:bookmarkEnd w:id="20"/>
            <w:bookmarkEnd w:id="21"/>
            <w:r w:rsidRPr="002E6048">
              <w:rPr>
                <w:rFonts w:ascii="Sylfaen" w:hAnsi="Sylfaen"/>
                <w:b/>
                <w:lang w:val="ka-GE"/>
              </w:rPr>
              <w:t>სადაც დამატებით აღინიშნება</w:t>
            </w:r>
            <w:bookmarkEnd w:id="22"/>
            <w:bookmarkEnd w:id="23"/>
            <w:r w:rsidRPr="002E6048">
              <w:rPr>
                <w:rFonts w:ascii="Sylfaen" w:hAnsi="Sylfaen"/>
                <w:b/>
                <w:lang w:val="ka-GE"/>
              </w:rPr>
              <w:t>:</w:t>
            </w:r>
          </w:p>
        </w:tc>
        <w:tc>
          <w:tcPr>
            <w:tcW w:w="992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E6354B" w:rsidRPr="002E6048" w:rsidTr="00811B7D">
        <w:tc>
          <w:tcPr>
            <w:tcW w:w="4394" w:type="dxa"/>
          </w:tcPr>
          <w:p w:rsidR="006B6B58" w:rsidRPr="002E6048" w:rsidRDefault="00E6354B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ა) </w:t>
            </w:r>
            <w:bookmarkStart w:id="24" w:name="OLE_LINK22"/>
            <w:bookmarkStart w:id="25" w:name="OLE_LINK23"/>
            <w:bookmarkStart w:id="26" w:name="OLE_LINK32"/>
            <w:r w:rsidRPr="002E6048">
              <w:rPr>
                <w:rFonts w:ascii="Sylfaen" w:hAnsi="Sylfaen"/>
                <w:lang w:val="ka-GE"/>
              </w:rPr>
              <w:t xml:space="preserve">სენსიტიურობა </w:t>
            </w:r>
            <w:r w:rsidRPr="002E6048">
              <w:rPr>
                <w:rFonts w:ascii="Sylfaen" w:hAnsi="Sylfaen"/>
              </w:rPr>
              <w:t>OFX –</w:t>
            </w:r>
            <w:r w:rsidRPr="002E6048">
              <w:rPr>
                <w:rFonts w:ascii="Sylfaen" w:hAnsi="Sylfaen"/>
                <w:lang w:val="ka-GE"/>
              </w:rPr>
              <w:t xml:space="preserve">ზე და </w:t>
            </w:r>
            <w:r w:rsidRPr="00C6222C">
              <w:rPr>
                <w:rFonts w:ascii="Sylfaen" w:hAnsi="Sylfaen"/>
                <w:color w:val="FF0000"/>
              </w:rPr>
              <w:t>Cm/Km-</w:t>
            </w:r>
            <w:r w:rsidRPr="00C6222C">
              <w:rPr>
                <w:rFonts w:ascii="Sylfaen" w:hAnsi="Sylfaen"/>
                <w:color w:val="FF0000"/>
                <w:lang w:val="ka-GE"/>
              </w:rPr>
              <w:t>ზე</w:t>
            </w:r>
            <w:bookmarkEnd w:id="24"/>
            <w:bookmarkEnd w:id="25"/>
            <w:bookmarkEnd w:id="26"/>
          </w:p>
        </w:tc>
        <w:tc>
          <w:tcPr>
            <w:tcW w:w="992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E6354B" w:rsidRPr="002E6048" w:rsidTr="00811B7D">
        <w:tc>
          <w:tcPr>
            <w:tcW w:w="4394" w:type="dxa"/>
          </w:tcPr>
          <w:p w:rsidR="006B6B58" w:rsidRPr="002E6048" w:rsidRDefault="00E6354B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ბ) </w:t>
            </w:r>
            <w:bookmarkStart w:id="27" w:name="OLE_LINK24"/>
            <w:bookmarkStart w:id="28" w:name="OLE_LINK25"/>
            <w:bookmarkStart w:id="29" w:name="OLE_LINK33"/>
            <w:r w:rsidRPr="002E6048">
              <w:rPr>
                <w:rFonts w:ascii="Sylfaen" w:hAnsi="Sylfaen"/>
                <w:lang w:val="ka-GE"/>
              </w:rPr>
              <w:t xml:space="preserve">ნებისმიერი რეზისტენტობა </w:t>
            </w:r>
            <w:r w:rsidRPr="002E6048">
              <w:rPr>
                <w:rFonts w:ascii="Sylfaen" w:hAnsi="Sylfaen"/>
              </w:rPr>
              <w:t>OFX –</w:t>
            </w:r>
            <w:r w:rsidRPr="002E6048">
              <w:rPr>
                <w:rFonts w:ascii="Sylfaen" w:hAnsi="Sylfaen"/>
                <w:lang w:val="ka-GE"/>
              </w:rPr>
              <w:t>ზე</w:t>
            </w:r>
            <w:bookmarkEnd w:id="27"/>
            <w:bookmarkEnd w:id="28"/>
            <w:bookmarkEnd w:id="29"/>
          </w:p>
        </w:tc>
        <w:tc>
          <w:tcPr>
            <w:tcW w:w="992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6B6B58" w:rsidRPr="002E6048" w:rsidRDefault="006B6B58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E6354B" w:rsidRPr="002E6048" w:rsidTr="00811B7D">
        <w:tc>
          <w:tcPr>
            <w:tcW w:w="4394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  <w:r w:rsidRPr="002E6048">
              <w:rPr>
                <w:rFonts w:ascii="Sylfaen" w:hAnsi="Sylfaen"/>
                <w:lang w:val="ka-GE"/>
              </w:rPr>
              <w:t xml:space="preserve">გ) </w:t>
            </w:r>
            <w:bookmarkStart w:id="30" w:name="OLE_LINK26"/>
            <w:bookmarkStart w:id="31" w:name="OLE_LINK27"/>
            <w:bookmarkStart w:id="32" w:name="OLE_LINK34"/>
            <w:r w:rsidRPr="002E6048">
              <w:rPr>
                <w:rFonts w:ascii="Sylfaen" w:hAnsi="Sylfaen"/>
                <w:lang w:val="ka-GE"/>
              </w:rPr>
              <w:t xml:space="preserve">ნებისმიერი რეზისტენტობა </w:t>
            </w:r>
            <w:r w:rsidRPr="002E6048">
              <w:rPr>
                <w:rFonts w:ascii="Sylfaen" w:hAnsi="Sylfaen"/>
              </w:rPr>
              <w:t>Cm/Km-</w:t>
            </w:r>
            <w:r w:rsidRPr="002E6048">
              <w:rPr>
                <w:rFonts w:ascii="Sylfaen" w:hAnsi="Sylfaen"/>
                <w:lang w:val="ka-GE"/>
              </w:rPr>
              <w:t>ზე</w:t>
            </w:r>
            <w:bookmarkEnd w:id="30"/>
            <w:bookmarkEnd w:id="31"/>
            <w:bookmarkEnd w:id="32"/>
          </w:p>
        </w:tc>
        <w:tc>
          <w:tcPr>
            <w:tcW w:w="992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</w:p>
        </w:tc>
      </w:tr>
      <w:tr w:rsidR="00E6354B" w:rsidRPr="002E6048" w:rsidTr="00811B7D">
        <w:tc>
          <w:tcPr>
            <w:tcW w:w="4394" w:type="dxa"/>
          </w:tcPr>
          <w:p w:rsidR="00E6354B" w:rsidRPr="002E6048" w:rsidRDefault="00E6354B" w:rsidP="003C29B7">
            <w:pPr>
              <w:rPr>
                <w:rFonts w:ascii="Sylfaen" w:hAnsi="Sylfaen"/>
                <w:b/>
                <w:lang w:val="ka-GE"/>
              </w:rPr>
            </w:pPr>
            <w:bookmarkStart w:id="33" w:name="OLE_LINK28"/>
            <w:bookmarkStart w:id="34" w:name="OLE_LINK29"/>
            <w:bookmarkStart w:id="35" w:name="OLE_LINK35"/>
            <w:r w:rsidRPr="002E6048">
              <w:rPr>
                <w:rFonts w:ascii="Sylfaen" w:hAnsi="Sylfaen"/>
                <w:b/>
                <w:lang w:val="ka-GE"/>
              </w:rPr>
              <w:t xml:space="preserve">ნებისმიერი რეზისტენტობა </w:t>
            </w:r>
            <w:r w:rsidRPr="002E6048">
              <w:rPr>
                <w:rFonts w:ascii="Sylfaen" w:hAnsi="Sylfaen"/>
                <w:b/>
              </w:rPr>
              <w:t>OFX –</w:t>
            </w:r>
            <w:r w:rsidRPr="002E6048">
              <w:rPr>
                <w:rFonts w:ascii="Sylfaen" w:hAnsi="Sylfaen"/>
                <w:b/>
                <w:lang w:val="ka-GE"/>
              </w:rPr>
              <w:t xml:space="preserve">ზე და </w:t>
            </w:r>
            <w:r w:rsidRPr="002E6048">
              <w:rPr>
                <w:rFonts w:ascii="Sylfaen" w:hAnsi="Sylfaen"/>
                <w:b/>
              </w:rPr>
              <w:t>Cm/Km-</w:t>
            </w:r>
            <w:r w:rsidRPr="002E6048">
              <w:rPr>
                <w:rFonts w:ascii="Sylfaen" w:hAnsi="Sylfaen"/>
                <w:b/>
                <w:lang w:val="ka-GE"/>
              </w:rPr>
              <w:t>ზე</w:t>
            </w:r>
            <w:bookmarkEnd w:id="33"/>
            <w:bookmarkEnd w:id="34"/>
            <w:bookmarkEnd w:id="35"/>
          </w:p>
        </w:tc>
        <w:tc>
          <w:tcPr>
            <w:tcW w:w="992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16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85" w:type="dxa"/>
          </w:tcPr>
          <w:p w:rsidR="00E6354B" w:rsidRPr="002E6048" w:rsidRDefault="00E6354B" w:rsidP="003C29B7">
            <w:pPr>
              <w:rPr>
                <w:rFonts w:ascii="Sylfaen" w:hAnsi="Sylfaen"/>
                <w:lang w:val="ka-GE"/>
              </w:rPr>
            </w:pPr>
          </w:p>
        </w:tc>
      </w:tr>
    </w:tbl>
    <w:p w:rsidR="006B6B58" w:rsidRPr="002E6048" w:rsidRDefault="006B6B58" w:rsidP="006B6B58">
      <w:pPr>
        <w:rPr>
          <w:rFonts w:ascii="Sylfaen" w:hAnsi="Sylfaen"/>
          <w:lang w:val="ka-GE"/>
        </w:rPr>
      </w:pPr>
    </w:p>
    <w:p w:rsidR="006B6B58" w:rsidRPr="002E6048" w:rsidRDefault="006B6B58" w:rsidP="006B6B58">
      <w:pPr>
        <w:pStyle w:val="IntenseQuote"/>
        <w:ind w:left="426"/>
        <w:rPr>
          <w:b/>
          <w:sz w:val="24"/>
          <w:szCs w:val="24"/>
          <w:lang w:val="ka-GE"/>
        </w:rPr>
      </w:pPr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r w:rsidRPr="002E6048">
        <w:rPr>
          <w:b/>
          <w:sz w:val="24"/>
          <w:szCs w:val="24"/>
        </w:rPr>
        <w:t xml:space="preserve"> </w:t>
      </w:r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r w:rsidRPr="002E6048">
        <w:rPr>
          <w:b/>
          <w:sz w:val="24"/>
          <w:szCs w:val="24"/>
          <w:lang w:val="ka-GE"/>
        </w:rPr>
        <w:t xml:space="preserve">: </w:t>
      </w:r>
    </w:p>
    <w:p w:rsidR="006B6B58" w:rsidRPr="002E6048" w:rsidRDefault="006B6B58" w:rsidP="006B6B58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 w:rsidRPr="002E6048">
        <w:rPr>
          <w:rFonts w:ascii="Sylfaen" w:hAnsi="Sylfaen" w:cs="Sylfaen"/>
          <w:sz w:val="24"/>
          <w:szCs w:val="24"/>
          <w:lang w:val="ka-GE"/>
        </w:rPr>
        <w:t xml:space="preserve">       უნდა მოინიშნოს:</w:t>
      </w:r>
    </w:p>
    <w:p w:rsidR="006B6B58" w:rsidRPr="002E6048" w:rsidRDefault="00811B7D" w:rsidP="006B6B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შემთხვევის დეფინიცია</w:t>
      </w:r>
    </w:p>
    <w:p w:rsidR="006B6B58" w:rsidRPr="002E6048" w:rsidRDefault="006B6B58" w:rsidP="006B6B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ლაბორატორიის ნაწილში ცვლადი: DST I რიგზე,</w:t>
      </w:r>
      <w:r w:rsidR="00811B7D" w:rsidRPr="002E6048">
        <w:rPr>
          <w:rFonts w:ascii="Sylfaen" w:hAnsi="Sylfaen"/>
          <w:sz w:val="24"/>
          <w:szCs w:val="24"/>
          <w:lang w:val="ka-GE"/>
        </w:rPr>
        <w:t xml:space="preserve">  H-ისა და R-</w:t>
      </w:r>
      <w:r w:rsidR="00A64E9B" w:rsidRPr="002E6048">
        <w:rPr>
          <w:rFonts w:ascii="Sylfaen" w:hAnsi="Sylfaen"/>
          <w:sz w:val="24"/>
          <w:szCs w:val="24"/>
          <w:lang w:val="ka-GE"/>
        </w:rPr>
        <w:t>ის შედეგები (ყველა)</w:t>
      </w:r>
    </w:p>
    <w:p w:rsidR="00A64E9B" w:rsidRPr="002E6048" w:rsidRDefault="00A64E9B" w:rsidP="00A64E9B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E6048">
        <w:rPr>
          <w:rFonts w:ascii="Sylfaen" w:hAnsi="Sylfaen"/>
          <w:sz w:val="24"/>
          <w:szCs w:val="24"/>
          <w:lang w:val="ka-GE"/>
        </w:rPr>
        <w:t>ლაბორატორიის ნაწილში ცვლადი: DST I</w:t>
      </w:r>
      <w:r w:rsidRPr="002E6048">
        <w:rPr>
          <w:rFonts w:ascii="Sylfaen" w:hAnsi="Sylfaen"/>
          <w:sz w:val="24"/>
          <w:szCs w:val="24"/>
        </w:rPr>
        <w:t>I</w:t>
      </w:r>
      <w:r w:rsidRPr="002E6048">
        <w:rPr>
          <w:rFonts w:ascii="Sylfaen" w:hAnsi="Sylfaen"/>
          <w:sz w:val="24"/>
          <w:szCs w:val="24"/>
          <w:lang w:val="ka-GE"/>
        </w:rPr>
        <w:t xml:space="preserve"> რიგზე,  შედეგები (ყველა)</w:t>
      </w:r>
    </w:p>
    <w:p w:rsidR="00A64E9B" w:rsidRDefault="00A64E9B" w:rsidP="007070AA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6B6B58" w:rsidRDefault="006B6B58" w:rsidP="006B6B58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50677D" w:rsidRPr="00CB6059" w:rsidRDefault="0050677D" w:rsidP="006940A1">
      <w:pPr>
        <w:rPr>
          <w:rFonts w:ascii="Sylfaen" w:hAnsi="Sylfaen"/>
          <w:lang w:val="ka-GE"/>
        </w:rPr>
      </w:pPr>
    </w:p>
    <w:sectPr w:rsidR="0050677D" w:rsidRPr="00CB6059" w:rsidSect="00026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BED" w:rsidRDefault="00920BED" w:rsidP="002A628C">
      <w:pPr>
        <w:spacing w:after="0" w:line="240" w:lineRule="auto"/>
      </w:pPr>
      <w:r>
        <w:separator/>
      </w:r>
    </w:p>
  </w:endnote>
  <w:endnote w:type="continuationSeparator" w:id="0">
    <w:p w:rsidR="00920BED" w:rsidRDefault="00920BED" w:rsidP="002A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BED" w:rsidRDefault="00920BED" w:rsidP="002A628C">
      <w:pPr>
        <w:spacing w:after="0" w:line="240" w:lineRule="auto"/>
      </w:pPr>
      <w:r>
        <w:separator/>
      </w:r>
    </w:p>
  </w:footnote>
  <w:footnote w:type="continuationSeparator" w:id="0">
    <w:p w:rsidR="00920BED" w:rsidRDefault="00920BED" w:rsidP="002A6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54C2B"/>
    <w:multiLevelType w:val="hybridMultilevel"/>
    <w:tmpl w:val="718EC8C4"/>
    <w:lvl w:ilvl="0" w:tplc="6FA8F22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B7359"/>
    <w:multiLevelType w:val="multilevel"/>
    <w:tmpl w:val="E55C9DC8"/>
    <w:lvl w:ilvl="0">
      <w:start w:val="1"/>
      <w:numFmt w:val="decimal"/>
      <w:lvlText w:val="%1."/>
      <w:lvlJc w:val="left"/>
      <w:pPr>
        <w:ind w:left="773" w:hanging="360"/>
      </w:pPr>
    </w:lvl>
    <w:lvl w:ilvl="1">
      <w:start w:val="5"/>
      <w:numFmt w:val="decimal"/>
      <w:isLgl/>
      <w:lvlText w:val="%1.%2."/>
      <w:lvlJc w:val="left"/>
      <w:pPr>
        <w:ind w:left="863" w:hanging="450"/>
      </w:pPr>
      <w:rPr>
        <w:rFonts w:cs="Sylfaen" w:hint="default"/>
        <w:b/>
      </w:rPr>
    </w:lvl>
    <w:lvl w:ilvl="2">
      <w:start w:val="1"/>
      <w:numFmt w:val="decimal"/>
      <w:isLgl/>
      <w:lvlText w:val="%1.%2.%3."/>
      <w:lvlJc w:val="left"/>
      <w:pPr>
        <w:ind w:left="1133" w:hanging="720"/>
      </w:pPr>
      <w:rPr>
        <w:rFonts w:cs="Sylfaen" w:hint="default"/>
        <w:b/>
      </w:rPr>
    </w:lvl>
    <w:lvl w:ilvl="3">
      <w:start w:val="1"/>
      <w:numFmt w:val="decimal"/>
      <w:isLgl/>
      <w:lvlText w:val="%1.%2.%3.%4."/>
      <w:lvlJc w:val="left"/>
      <w:pPr>
        <w:ind w:left="1133" w:hanging="720"/>
      </w:pPr>
      <w:rPr>
        <w:rFonts w:cs="Sylfaen" w:hint="default"/>
        <w:b/>
      </w:rPr>
    </w:lvl>
    <w:lvl w:ilvl="4">
      <w:start w:val="1"/>
      <w:numFmt w:val="decimal"/>
      <w:isLgl/>
      <w:lvlText w:val="%1.%2.%3.%4.%5."/>
      <w:lvlJc w:val="left"/>
      <w:pPr>
        <w:ind w:left="1493" w:hanging="1080"/>
      </w:pPr>
      <w:rPr>
        <w:rFonts w:cs="Sylfae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93" w:hanging="1080"/>
      </w:pPr>
      <w:rPr>
        <w:rFonts w:cs="Sylfae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53" w:hanging="1440"/>
      </w:pPr>
      <w:rPr>
        <w:rFonts w:cs="Sylfae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53" w:hanging="1440"/>
      </w:pPr>
      <w:rPr>
        <w:rFonts w:cs="Sylfae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13" w:hanging="1800"/>
      </w:pPr>
      <w:rPr>
        <w:rFonts w:cs="Sylfaen" w:hint="default"/>
        <w:b/>
      </w:rPr>
    </w:lvl>
  </w:abstractNum>
  <w:abstractNum w:abstractNumId="2">
    <w:nsid w:val="30A5702A"/>
    <w:multiLevelType w:val="hybridMultilevel"/>
    <w:tmpl w:val="9F040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023F21"/>
    <w:multiLevelType w:val="hybridMultilevel"/>
    <w:tmpl w:val="E080310C"/>
    <w:lvl w:ilvl="0" w:tplc="C9EAC18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A931F2"/>
    <w:multiLevelType w:val="multilevel"/>
    <w:tmpl w:val="85F8F7F2"/>
    <w:lvl w:ilvl="0">
      <w:start w:val="5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Sylfaen" w:hint="default"/>
      </w:rPr>
    </w:lvl>
  </w:abstractNum>
  <w:abstractNum w:abstractNumId="5">
    <w:nsid w:val="7930051F"/>
    <w:multiLevelType w:val="hybridMultilevel"/>
    <w:tmpl w:val="AC5CE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652CDC"/>
    <w:multiLevelType w:val="hybridMultilevel"/>
    <w:tmpl w:val="726E6D0C"/>
    <w:lvl w:ilvl="0" w:tplc="840641C8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0FE4"/>
    <w:rsid w:val="00011C20"/>
    <w:rsid w:val="00026A9B"/>
    <w:rsid w:val="0003625E"/>
    <w:rsid w:val="00071789"/>
    <w:rsid w:val="000720B0"/>
    <w:rsid w:val="00076A53"/>
    <w:rsid w:val="000E0716"/>
    <w:rsid w:val="000E301F"/>
    <w:rsid w:val="001003E6"/>
    <w:rsid w:val="00153C75"/>
    <w:rsid w:val="00184012"/>
    <w:rsid w:val="001B1F8C"/>
    <w:rsid w:val="001D61B8"/>
    <w:rsid w:val="001F51CE"/>
    <w:rsid w:val="00252D7A"/>
    <w:rsid w:val="00283345"/>
    <w:rsid w:val="002A5693"/>
    <w:rsid w:val="002A628C"/>
    <w:rsid w:val="002E0D96"/>
    <w:rsid w:val="002E6048"/>
    <w:rsid w:val="00304E8C"/>
    <w:rsid w:val="00315F93"/>
    <w:rsid w:val="00335DD1"/>
    <w:rsid w:val="00343910"/>
    <w:rsid w:val="004731B7"/>
    <w:rsid w:val="00502EF4"/>
    <w:rsid w:val="0050677D"/>
    <w:rsid w:val="005305B5"/>
    <w:rsid w:val="00537325"/>
    <w:rsid w:val="00586D33"/>
    <w:rsid w:val="005C4FA2"/>
    <w:rsid w:val="005E2B14"/>
    <w:rsid w:val="00612D4F"/>
    <w:rsid w:val="00637088"/>
    <w:rsid w:val="00667BF9"/>
    <w:rsid w:val="00677656"/>
    <w:rsid w:val="006940A1"/>
    <w:rsid w:val="006B6B58"/>
    <w:rsid w:val="007070AA"/>
    <w:rsid w:val="00724273"/>
    <w:rsid w:val="007454F9"/>
    <w:rsid w:val="007A4F45"/>
    <w:rsid w:val="00811B7D"/>
    <w:rsid w:val="00855190"/>
    <w:rsid w:val="0090035E"/>
    <w:rsid w:val="00912B5F"/>
    <w:rsid w:val="00920BED"/>
    <w:rsid w:val="00943EC9"/>
    <w:rsid w:val="009B6260"/>
    <w:rsid w:val="009B7B45"/>
    <w:rsid w:val="00A122AA"/>
    <w:rsid w:val="00A224A4"/>
    <w:rsid w:val="00A63042"/>
    <w:rsid w:val="00A64E9B"/>
    <w:rsid w:val="00AB0FE4"/>
    <w:rsid w:val="00AD1865"/>
    <w:rsid w:val="00AF46A9"/>
    <w:rsid w:val="00AF48EA"/>
    <w:rsid w:val="00B9071C"/>
    <w:rsid w:val="00B92821"/>
    <w:rsid w:val="00BC1172"/>
    <w:rsid w:val="00BD1E98"/>
    <w:rsid w:val="00C6222C"/>
    <w:rsid w:val="00CB6059"/>
    <w:rsid w:val="00D17EEB"/>
    <w:rsid w:val="00DE682E"/>
    <w:rsid w:val="00E04E84"/>
    <w:rsid w:val="00E332C7"/>
    <w:rsid w:val="00E62877"/>
    <w:rsid w:val="00E6354B"/>
    <w:rsid w:val="00EC695C"/>
    <w:rsid w:val="00F1367A"/>
    <w:rsid w:val="00F32C75"/>
    <w:rsid w:val="00FC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72F9B6-24D2-467F-9A53-E819C534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E98"/>
  </w:style>
  <w:style w:type="paragraph" w:styleId="Heading1">
    <w:name w:val="heading 1"/>
    <w:basedOn w:val="Normal"/>
    <w:next w:val="Normal"/>
    <w:link w:val="Heading1Char"/>
    <w:uiPriority w:val="9"/>
    <w:qFormat/>
    <w:rsid w:val="0072427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27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27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27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27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27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27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27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27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7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27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27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27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27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273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27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427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427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2427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27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24273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2427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2427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2427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4273"/>
  </w:style>
  <w:style w:type="paragraph" w:styleId="ListParagraph">
    <w:name w:val="List Paragraph"/>
    <w:basedOn w:val="Normal"/>
    <w:uiPriority w:val="34"/>
    <w:qFormat/>
    <w:rsid w:val="00724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427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24273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27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27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24273"/>
    <w:rPr>
      <w:i/>
      <w:iCs/>
    </w:rPr>
  </w:style>
  <w:style w:type="character" w:styleId="IntenseEmphasis">
    <w:name w:val="Intense Emphasis"/>
    <w:uiPriority w:val="21"/>
    <w:qFormat/>
    <w:rsid w:val="0072427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2427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2427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2427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4273"/>
    <w:pPr>
      <w:outlineLvl w:val="9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A628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628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A628C"/>
    <w:rPr>
      <w:vertAlign w:val="superscript"/>
    </w:rPr>
  </w:style>
  <w:style w:type="table" w:styleId="TableGrid">
    <w:name w:val="Table Grid"/>
    <w:basedOn w:val="TableNormal"/>
    <w:uiPriority w:val="59"/>
    <w:rsid w:val="006940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71A56-487C-4A70-9F85-E3CE14D0B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13772</TotalTime>
  <Pages>5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</cp:lastModifiedBy>
  <cp:revision>63</cp:revision>
  <dcterms:created xsi:type="dcterms:W3CDTF">2013-10-17T12:31:00Z</dcterms:created>
  <dcterms:modified xsi:type="dcterms:W3CDTF">2013-12-13T22:41:00Z</dcterms:modified>
</cp:coreProperties>
</file>